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DC99F" w14:textId="77777777" w:rsidR="000133EE" w:rsidRDefault="00673541">
      <w:pPr>
        <w:jc w:val="right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6585FE9A" wp14:editId="608550C8">
            <wp:simplePos x="0" y="0"/>
            <wp:positionH relativeFrom="column">
              <wp:posOffset>2901950</wp:posOffset>
            </wp:positionH>
            <wp:positionV relativeFrom="paragraph">
              <wp:posOffset>-394335</wp:posOffset>
            </wp:positionV>
            <wp:extent cx="528320" cy="689610"/>
            <wp:effectExtent l="19050" t="0" r="5080" b="0"/>
            <wp:wrapNone/>
            <wp:docPr id="2" name="Рисунок 2" descr="Герб ч-б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 ч-б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320" cy="689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</w:rPr>
        <w:t xml:space="preserve">Проект </w:t>
      </w:r>
    </w:p>
    <w:p w14:paraId="1B7CB587" w14:textId="77777777" w:rsidR="000133EE" w:rsidRDefault="000133EE">
      <w:pPr>
        <w:rPr>
          <w:b/>
          <w:sz w:val="16"/>
          <w:szCs w:val="16"/>
        </w:rPr>
      </w:pPr>
    </w:p>
    <w:p w14:paraId="1A4CAA93" w14:textId="77777777" w:rsidR="000133EE" w:rsidRDefault="00673541">
      <w:pPr>
        <w:jc w:val="center"/>
        <w:rPr>
          <w:b/>
        </w:rPr>
      </w:pPr>
      <w:r>
        <w:rPr>
          <w:b/>
        </w:rPr>
        <w:t>Российская Федерация</w:t>
      </w:r>
    </w:p>
    <w:p w14:paraId="0A389B87" w14:textId="77777777" w:rsidR="000133EE" w:rsidRDefault="00673541">
      <w:pPr>
        <w:pStyle w:val="a8"/>
        <w:rPr>
          <w:sz w:val="24"/>
          <w:szCs w:val="24"/>
        </w:rPr>
      </w:pPr>
      <w:r>
        <w:rPr>
          <w:sz w:val="24"/>
          <w:szCs w:val="24"/>
        </w:rPr>
        <w:t>Кемеровская область - Кузбасс</w:t>
      </w:r>
    </w:p>
    <w:p w14:paraId="38B34084" w14:textId="77777777" w:rsidR="000133EE" w:rsidRDefault="00673541">
      <w:pPr>
        <w:jc w:val="center"/>
        <w:outlineLvl w:val="0"/>
        <w:rPr>
          <w:b/>
        </w:rPr>
      </w:pPr>
      <w:proofErr w:type="spellStart"/>
      <w:r>
        <w:rPr>
          <w:b/>
        </w:rPr>
        <w:t>Мысковский</w:t>
      </w:r>
      <w:proofErr w:type="spellEnd"/>
      <w:r>
        <w:rPr>
          <w:b/>
        </w:rPr>
        <w:t xml:space="preserve"> городской округ</w:t>
      </w:r>
    </w:p>
    <w:p w14:paraId="4FBEE3D1" w14:textId="77777777" w:rsidR="000133EE" w:rsidRDefault="00673541">
      <w:pPr>
        <w:jc w:val="center"/>
        <w:outlineLvl w:val="0"/>
        <w:rPr>
          <w:b/>
        </w:rPr>
      </w:pPr>
      <w:r>
        <w:rPr>
          <w:b/>
        </w:rPr>
        <w:t xml:space="preserve">Совет народных депутатов </w:t>
      </w:r>
      <w:proofErr w:type="spellStart"/>
      <w:r>
        <w:rPr>
          <w:b/>
        </w:rPr>
        <w:t>Мысковского</w:t>
      </w:r>
      <w:proofErr w:type="spellEnd"/>
      <w:r>
        <w:rPr>
          <w:b/>
        </w:rPr>
        <w:t xml:space="preserve"> городского округа</w:t>
      </w:r>
    </w:p>
    <w:p w14:paraId="693696ED" w14:textId="77777777" w:rsidR="000133EE" w:rsidRDefault="00673541">
      <w:pPr>
        <w:jc w:val="center"/>
        <w:outlineLvl w:val="0"/>
        <w:rPr>
          <w:b/>
        </w:rPr>
      </w:pPr>
      <w:r>
        <w:rPr>
          <w:b/>
        </w:rPr>
        <w:t>(седьмой созыв)</w:t>
      </w:r>
    </w:p>
    <w:p w14:paraId="6E48DF4E" w14:textId="77777777" w:rsidR="000133EE" w:rsidRDefault="000133EE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CABB209" w14:textId="77777777" w:rsidR="000133EE" w:rsidRDefault="00673541">
      <w:pPr>
        <w:pStyle w:val="1"/>
        <w:spacing w:before="0"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 Е Ш Е Н И Е</w:t>
      </w:r>
    </w:p>
    <w:p w14:paraId="61DA0977" w14:textId="77777777" w:rsidR="000133EE" w:rsidRDefault="000133EE">
      <w:pPr>
        <w:rPr>
          <w:b/>
          <w:u w:val="single"/>
        </w:rPr>
      </w:pPr>
    </w:p>
    <w:p w14:paraId="04AA005D" w14:textId="77777777" w:rsidR="000133EE" w:rsidRDefault="00673541">
      <w:pPr>
        <w:pStyle w:val="11"/>
        <w:spacing w:after="0"/>
        <w:ind w:firstLine="0"/>
        <w:jc w:val="center"/>
        <w:rPr>
          <w:b/>
          <w:u w:val="single"/>
        </w:rPr>
      </w:pPr>
      <w:r>
        <w:rPr>
          <w:b/>
          <w:u w:val="single"/>
        </w:rPr>
        <w:t>от                             2025г. №____</w:t>
      </w:r>
    </w:p>
    <w:p w14:paraId="08DC9301" w14:textId="77777777" w:rsidR="000133EE" w:rsidRDefault="000133EE">
      <w:pPr>
        <w:pStyle w:val="11"/>
        <w:spacing w:after="0"/>
        <w:ind w:firstLine="0"/>
        <w:jc w:val="center"/>
      </w:pPr>
    </w:p>
    <w:p w14:paraId="11004F14" w14:textId="77777777" w:rsidR="000133EE" w:rsidRDefault="0067354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Об утверждении отчета об </w:t>
      </w:r>
      <w:r>
        <w:rPr>
          <w:b/>
          <w:bCs/>
        </w:rPr>
        <w:t xml:space="preserve">итогах реализации прогнозного плана </w:t>
      </w:r>
      <w:r>
        <w:rPr>
          <w:b/>
        </w:rPr>
        <w:t xml:space="preserve">приватизации </w:t>
      </w:r>
    </w:p>
    <w:p w14:paraId="53E67134" w14:textId="77777777" w:rsidR="000133EE" w:rsidRDefault="00673541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муниципального имущества </w:t>
      </w:r>
      <w:proofErr w:type="spellStart"/>
      <w:r>
        <w:rPr>
          <w:b/>
        </w:rPr>
        <w:t>Мысковского</w:t>
      </w:r>
      <w:proofErr w:type="spellEnd"/>
      <w:r>
        <w:rPr>
          <w:b/>
        </w:rPr>
        <w:t xml:space="preserve"> городского округа </w:t>
      </w:r>
      <w:r>
        <w:rPr>
          <w:b/>
        </w:rPr>
        <w:t>за</w:t>
      </w:r>
      <w:r>
        <w:rPr>
          <w:b/>
        </w:rPr>
        <w:t xml:space="preserve"> 2024 год</w:t>
      </w:r>
    </w:p>
    <w:p w14:paraId="4A91C7E8" w14:textId="77777777" w:rsidR="000133EE" w:rsidRDefault="000133EE">
      <w:pPr>
        <w:ind w:right="-2"/>
        <w:jc w:val="center"/>
      </w:pPr>
    </w:p>
    <w:p w14:paraId="55AEFE53" w14:textId="77777777" w:rsidR="000133EE" w:rsidRDefault="00673541">
      <w:pPr>
        <w:ind w:right="-2"/>
        <w:jc w:val="right"/>
      </w:pPr>
      <w:r>
        <w:t>Принято</w:t>
      </w:r>
    </w:p>
    <w:p w14:paraId="355F9756" w14:textId="77777777" w:rsidR="000133EE" w:rsidRDefault="00673541">
      <w:pPr>
        <w:jc w:val="right"/>
      </w:pPr>
      <w:r>
        <w:t>Советом народных депутатов</w:t>
      </w:r>
    </w:p>
    <w:p w14:paraId="2F3D8846" w14:textId="77777777" w:rsidR="000133EE" w:rsidRDefault="00673541">
      <w:pPr>
        <w:jc w:val="right"/>
      </w:pPr>
      <w:proofErr w:type="spellStart"/>
      <w:r>
        <w:t>Мысковского</w:t>
      </w:r>
      <w:proofErr w:type="spellEnd"/>
      <w:r>
        <w:t xml:space="preserve"> городского округа</w:t>
      </w:r>
    </w:p>
    <w:p w14:paraId="66A1AA96" w14:textId="77777777" w:rsidR="000133EE" w:rsidRDefault="00673541">
      <w:pPr>
        <w:jc w:val="right"/>
      </w:pPr>
      <w:r>
        <w:t xml:space="preserve">  2025 года</w:t>
      </w:r>
    </w:p>
    <w:p w14:paraId="631A2F6E" w14:textId="77777777" w:rsidR="000133EE" w:rsidRDefault="000133EE">
      <w:pPr>
        <w:jc w:val="right"/>
      </w:pPr>
    </w:p>
    <w:p w14:paraId="7E9A8139" w14:textId="77777777" w:rsidR="000133EE" w:rsidRDefault="0067354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В соответствии с Федеральным </w:t>
      </w:r>
      <w:hyperlink r:id="rId9" w:history="1">
        <w:r>
          <w:rPr>
            <w:bCs/>
          </w:rPr>
          <w:t>законом</w:t>
        </w:r>
      </w:hyperlink>
      <w:r>
        <w:rPr>
          <w:bCs/>
        </w:rPr>
        <w:t xml:space="preserve"> от 21.12.2001 № 178-ФЗ «О приватизации государственного и муниципального имущества», </w:t>
      </w:r>
      <w:r>
        <w:t xml:space="preserve">руководствуясь подпунктом 7 пункта 2.1 Положения о приватизации муниципального имущества на территории </w:t>
      </w:r>
      <w:proofErr w:type="spellStart"/>
      <w:r>
        <w:t>Мысковского</w:t>
      </w:r>
      <w:proofErr w:type="spellEnd"/>
      <w:r>
        <w:t xml:space="preserve"> городского округа, утвержденного решением Совета народных депутатов </w:t>
      </w:r>
      <w:proofErr w:type="spellStart"/>
      <w:r>
        <w:t>Мысковского</w:t>
      </w:r>
      <w:proofErr w:type="spellEnd"/>
      <w:r>
        <w:t xml:space="preserve"> городского округа от 18.03.2020 № 16-н, Совет народных депутатов </w:t>
      </w:r>
      <w:proofErr w:type="spellStart"/>
      <w:r>
        <w:t>Мысковского</w:t>
      </w:r>
      <w:proofErr w:type="spellEnd"/>
      <w:r>
        <w:t xml:space="preserve"> городского округа </w:t>
      </w:r>
    </w:p>
    <w:p w14:paraId="085C67FD" w14:textId="77777777" w:rsidR="000133EE" w:rsidRDefault="00673541">
      <w:pPr>
        <w:ind w:firstLine="709"/>
        <w:jc w:val="both"/>
        <w:rPr>
          <w:b/>
        </w:rPr>
      </w:pPr>
      <w:r>
        <w:rPr>
          <w:b/>
        </w:rPr>
        <w:t>р е ш и л:</w:t>
      </w:r>
      <w:bookmarkStart w:id="0" w:name="OLE_LINK103"/>
      <w:bookmarkStart w:id="1" w:name="OLE_LINK102"/>
      <w:bookmarkStart w:id="2" w:name="OLE_LINK97"/>
      <w:bookmarkStart w:id="3" w:name="OLE_LINK96"/>
      <w:bookmarkStart w:id="4" w:name="OLE_LINK101"/>
    </w:p>
    <w:p w14:paraId="5C0E0730" w14:textId="77777777" w:rsidR="000133EE" w:rsidRDefault="000133EE">
      <w:pPr>
        <w:ind w:firstLine="709"/>
        <w:jc w:val="both"/>
      </w:pPr>
    </w:p>
    <w:p w14:paraId="213691B5" w14:textId="77777777" w:rsidR="000133EE" w:rsidRDefault="00673541">
      <w:pPr>
        <w:autoSpaceDE w:val="0"/>
        <w:autoSpaceDN w:val="0"/>
        <w:adjustRightInd w:val="0"/>
        <w:ind w:firstLine="709"/>
        <w:jc w:val="both"/>
      </w:pPr>
      <w:r>
        <w:t xml:space="preserve">1. Утвердить отчет об </w:t>
      </w:r>
      <w:r>
        <w:rPr>
          <w:bCs/>
        </w:rPr>
        <w:t xml:space="preserve">итогах реализации прогнозного плана </w:t>
      </w:r>
      <w:r>
        <w:t xml:space="preserve">приватизации муниципального имущества </w:t>
      </w:r>
      <w:proofErr w:type="spellStart"/>
      <w:r>
        <w:t>Мысковского</w:t>
      </w:r>
      <w:proofErr w:type="spellEnd"/>
      <w:r>
        <w:t xml:space="preserve"> городского округа </w:t>
      </w:r>
      <w:r>
        <w:t>за</w:t>
      </w:r>
      <w:r>
        <w:t xml:space="preserve"> 2024 год, согласно приложению к настоящему решению.</w:t>
      </w:r>
    </w:p>
    <w:p w14:paraId="45809B5B" w14:textId="77777777" w:rsidR="000133EE" w:rsidRDefault="00673541">
      <w:pPr>
        <w:ind w:firstLine="709"/>
        <w:jc w:val="both"/>
      </w:pPr>
      <w:r>
        <w:t xml:space="preserve">2. Настоящее решение направить главе </w:t>
      </w:r>
      <w:proofErr w:type="spellStart"/>
      <w:r>
        <w:t>Мысковского</w:t>
      </w:r>
      <w:proofErr w:type="spellEnd"/>
      <w:r>
        <w:t xml:space="preserve"> городского округа для подписания и опубликования (обнародования) в установленном порядке.</w:t>
      </w:r>
    </w:p>
    <w:p w14:paraId="71D4BA49" w14:textId="77777777" w:rsidR="000133EE" w:rsidRDefault="00673541">
      <w:pPr>
        <w:autoSpaceDE w:val="0"/>
        <w:autoSpaceDN w:val="0"/>
        <w:adjustRightInd w:val="0"/>
        <w:ind w:firstLine="709"/>
        <w:jc w:val="both"/>
      </w:pPr>
      <w:r>
        <w:t xml:space="preserve">3. Настоящее решение опубликовать в городской газете «Мыски», обнародовать (разместить) в информационно - телекоммуникационной сети «Интернет» на официальном сайте Российской Федерации для размещения информации о проведении торгов, определенном Правительством Российской Федерации, на официальном сайте Комитета по управлению муниципальным имуществом </w:t>
      </w:r>
      <w:proofErr w:type="spellStart"/>
      <w:r>
        <w:t>Мысковского</w:t>
      </w:r>
      <w:proofErr w:type="spellEnd"/>
      <w:r>
        <w:t xml:space="preserve"> городского округа в установленном порядке.</w:t>
      </w:r>
    </w:p>
    <w:p w14:paraId="08FB869F" w14:textId="77777777" w:rsidR="000133EE" w:rsidRDefault="00673541">
      <w:pPr>
        <w:ind w:firstLine="709"/>
        <w:jc w:val="both"/>
      </w:pPr>
      <w:r>
        <w:t xml:space="preserve">4. Настоящее решение вступает в силу со дня, следующего за днем его официального </w:t>
      </w:r>
      <w:r>
        <w:t>обнародования</w:t>
      </w:r>
      <w:r>
        <w:t>.</w:t>
      </w:r>
    </w:p>
    <w:p w14:paraId="34683E3B" w14:textId="77777777" w:rsidR="000133EE" w:rsidRDefault="00673541">
      <w:pPr>
        <w:ind w:firstLine="709"/>
        <w:jc w:val="both"/>
      </w:pPr>
      <w:r>
        <w:t xml:space="preserve">5. Контроль за исполнением настоящего решения возложить на комитет Совета народных </w:t>
      </w:r>
      <w:r>
        <w:t xml:space="preserve">депутатов </w:t>
      </w:r>
      <w:proofErr w:type="spellStart"/>
      <w:r>
        <w:t>Мысковского</w:t>
      </w:r>
      <w:proofErr w:type="spellEnd"/>
      <w:r>
        <w:t xml:space="preserve"> городского округа по развитию экономики, бюджету, налогам и финансам</w:t>
      </w:r>
      <w:bookmarkEnd w:id="0"/>
      <w:bookmarkEnd w:id="1"/>
      <w:bookmarkEnd w:id="2"/>
      <w:bookmarkEnd w:id="3"/>
      <w:bookmarkEnd w:id="4"/>
      <w:r>
        <w:t xml:space="preserve">, администрацию </w:t>
      </w:r>
      <w:proofErr w:type="spellStart"/>
      <w:r>
        <w:t>Мысковского</w:t>
      </w:r>
      <w:proofErr w:type="spellEnd"/>
      <w:r>
        <w:t xml:space="preserve"> городского округа.</w:t>
      </w:r>
    </w:p>
    <w:p w14:paraId="1E282751" w14:textId="77777777" w:rsidR="000133EE" w:rsidRDefault="000133EE">
      <w:pPr>
        <w:ind w:firstLine="709"/>
        <w:jc w:val="both"/>
        <w:rPr>
          <w:b/>
        </w:rPr>
      </w:pPr>
    </w:p>
    <w:p w14:paraId="057905A7" w14:textId="77777777" w:rsidR="000133EE" w:rsidRDefault="000133EE">
      <w:pPr>
        <w:ind w:firstLine="709"/>
        <w:jc w:val="both"/>
        <w:rPr>
          <w:b/>
        </w:rPr>
      </w:pPr>
    </w:p>
    <w:p w14:paraId="0EDA8620" w14:textId="77777777" w:rsidR="000133EE" w:rsidRDefault="00673541">
      <w:pPr>
        <w:jc w:val="both"/>
        <w:rPr>
          <w:b/>
        </w:rPr>
      </w:pPr>
      <w:r>
        <w:rPr>
          <w:b/>
        </w:rPr>
        <w:t>Председатель Совета народных депутатов</w:t>
      </w:r>
    </w:p>
    <w:p w14:paraId="705844C7" w14:textId="77777777" w:rsidR="000133EE" w:rsidRDefault="00673541">
      <w:pPr>
        <w:rPr>
          <w:b/>
        </w:rPr>
      </w:pPr>
      <w:proofErr w:type="spellStart"/>
      <w:r>
        <w:rPr>
          <w:b/>
        </w:rPr>
        <w:t>Мысковского</w:t>
      </w:r>
      <w:proofErr w:type="spellEnd"/>
      <w:r>
        <w:rPr>
          <w:b/>
        </w:rPr>
        <w:t xml:space="preserve"> городского округа                                                                               А.Б. Архипов</w:t>
      </w:r>
    </w:p>
    <w:p w14:paraId="05536741" w14:textId="77777777" w:rsidR="000133EE" w:rsidRDefault="000133EE">
      <w:pPr>
        <w:rPr>
          <w:b/>
        </w:rPr>
      </w:pPr>
    </w:p>
    <w:p w14:paraId="6BACDDE3" w14:textId="77777777" w:rsidR="000133EE" w:rsidRDefault="000133EE">
      <w:pPr>
        <w:rPr>
          <w:b/>
        </w:rPr>
      </w:pPr>
    </w:p>
    <w:p w14:paraId="61C92CEC" w14:textId="77777777" w:rsidR="000133EE" w:rsidRDefault="00673541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Мысковского</w:t>
      </w:r>
      <w:proofErr w:type="spellEnd"/>
      <w:r>
        <w:rPr>
          <w:b/>
        </w:rPr>
        <w:t xml:space="preserve"> городского округа                                                                 Е.В. Тимофеев</w:t>
      </w:r>
    </w:p>
    <w:p w14:paraId="7DCD4374" w14:textId="77777777" w:rsidR="000133EE" w:rsidRDefault="000133EE">
      <w:pPr>
        <w:rPr>
          <w:b/>
        </w:rPr>
      </w:pPr>
    </w:p>
    <w:p w14:paraId="46A1C4A8" w14:textId="77777777" w:rsidR="000133EE" w:rsidRDefault="000133EE">
      <w:pPr>
        <w:jc w:val="right"/>
        <w:rPr>
          <w:b/>
        </w:rPr>
      </w:pPr>
    </w:p>
    <w:p w14:paraId="47024343" w14:textId="77777777" w:rsidR="000133EE" w:rsidRDefault="000133EE">
      <w:pPr>
        <w:jc w:val="right"/>
        <w:rPr>
          <w:b/>
        </w:rPr>
      </w:pPr>
    </w:p>
    <w:p w14:paraId="3CDB4033" w14:textId="77777777" w:rsidR="000133EE" w:rsidRDefault="000133EE">
      <w:pPr>
        <w:jc w:val="right"/>
        <w:rPr>
          <w:b/>
        </w:rPr>
      </w:pPr>
    </w:p>
    <w:p w14:paraId="423ABCB8" w14:textId="77777777" w:rsidR="000133EE" w:rsidRDefault="00673541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</w:p>
    <w:p w14:paraId="6266B0AA" w14:textId="77777777" w:rsidR="000133EE" w:rsidRDefault="00673541">
      <w:pPr>
        <w:jc w:val="right"/>
        <w:rPr>
          <w:b/>
        </w:rPr>
      </w:pPr>
      <w:r>
        <w:rPr>
          <w:b/>
        </w:rPr>
        <w:t xml:space="preserve">к решению Совета народных депутатов </w:t>
      </w:r>
    </w:p>
    <w:p w14:paraId="18945116" w14:textId="77777777" w:rsidR="000133EE" w:rsidRDefault="00673541">
      <w:pPr>
        <w:jc w:val="right"/>
        <w:rPr>
          <w:b/>
        </w:rPr>
      </w:pPr>
      <w:proofErr w:type="spellStart"/>
      <w:r>
        <w:rPr>
          <w:b/>
        </w:rPr>
        <w:t>Мысковского</w:t>
      </w:r>
      <w:proofErr w:type="spellEnd"/>
      <w:r>
        <w:rPr>
          <w:b/>
        </w:rPr>
        <w:t xml:space="preserve"> городского округа</w:t>
      </w:r>
    </w:p>
    <w:p w14:paraId="0CF77EFB" w14:textId="77777777" w:rsidR="000133EE" w:rsidRDefault="00673541">
      <w:pPr>
        <w:ind w:firstLine="708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от ____ 2025г.  № ___      </w:t>
      </w:r>
    </w:p>
    <w:p w14:paraId="0DCF0953" w14:textId="77777777" w:rsidR="000133EE" w:rsidRDefault="000133EE"/>
    <w:p w14:paraId="5AA57A16" w14:textId="77777777" w:rsidR="000133EE" w:rsidRDefault="000133EE">
      <w:pPr>
        <w:jc w:val="center"/>
        <w:rPr>
          <w:b/>
        </w:rPr>
      </w:pPr>
    </w:p>
    <w:p w14:paraId="19497C08" w14:textId="77777777" w:rsidR="000133EE" w:rsidRDefault="00673541">
      <w:pPr>
        <w:jc w:val="center"/>
        <w:rPr>
          <w:b/>
        </w:rPr>
      </w:pPr>
      <w:r>
        <w:rPr>
          <w:b/>
        </w:rPr>
        <w:t xml:space="preserve">ОТЧЕТ </w:t>
      </w:r>
    </w:p>
    <w:p w14:paraId="3327F0CF" w14:textId="77777777" w:rsidR="000133EE" w:rsidRDefault="00673541">
      <w:pPr>
        <w:jc w:val="center"/>
        <w:rPr>
          <w:b/>
        </w:rPr>
      </w:pPr>
      <w:r>
        <w:rPr>
          <w:b/>
        </w:rPr>
        <w:t xml:space="preserve">об </w:t>
      </w:r>
      <w:r>
        <w:rPr>
          <w:b/>
          <w:bCs/>
        </w:rPr>
        <w:t xml:space="preserve">итогах реализации прогнозного плана </w:t>
      </w:r>
      <w:r>
        <w:rPr>
          <w:b/>
        </w:rPr>
        <w:t xml:space="preserve">приватизации </w:t>
      </w:r>
    </w:p>
    <w:p w14:paraId="1E4E0DFE" w14:textId="77777777" w:rsidR="000133EE" w:rsidRDefault="00673541">
      <w:pPr>
        <w:jc w:val="center"/>
        <w:rPr>
          <w:b/>
        </w:rPr>
      </w:pPr>
      <w:r>
        <w:rPr>
          <w:b/>
        </w:rPr>
        <w:t xml:space="preserve">муниципального имущества </w:t>
      </w:r>
      <w:proofErr w:type="spellStart"/>
      <w:r>
        <w:rPr>
          <w:b/>
        </w:rPr>
        <w:t>Мысковского</w:t>
      </w:r>
      <w:proofErr w:type="spellEnd"/>
      <w:r>
        <w:rPr>
          <w:b/>
        </w:rPr>
        <w:t xml:space="preserve"> городского округа </w:t>
      </w:r>
      <w:r>
        <w:rPr>
          <w:b/>
        </w:rPr>
        <w:t>за</w:t>
      </w:r>
      <w:r>
        <w:rPr>
          <w:b/>
        </w:rPr>
        <w:t xml:space="preserve"> 2024 год</w:t>
      </w:r>
    </w:p>
    <w:p w14:paraId="337B861E" w14:textId="77777777" w:rsidR="000133EE" w:rsidRDefault="000133EE">
      <w:pPr>
        <w:rPr>
          <w:b/>
          <w:color w:val="000000"/>
        </w:rPr>
      </w:pPr>
    </w:p>
    <w:p w14:paraId="24D4F342" w14:textId="77777777" w:rsidR="000133EE" w:rsidRDefault="00673541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В соответствии с решением Совета народных депутатов </w:t>
      </w:r>
      <w:proofErr w:type="spellStart"/>
      <w:r>
        <w:rPr>
          <w:color w:val="000000"/>
        </w:rPr>
        <w:t>Мысковского</w:t>
      </w:r>
      <w:proofErr w:type="spellEnd"/>
      <w:r>
        <w:rPr>
          <w:color w:val="000000"/>
        </w:rPr>
        <w:t xml:space="preserve"> городского округа от 18.10.2023 № 14-н «Об утверждении прогнозного плана (программы) приватизации муниципального имущества </w:t>
      </w:r>
      <w:proofErr w:type="spellStart"/>
      <w:r>
        <w:rPr>
          <w:color w:val="000000"/>
        </w:rPr>
        <w:t>Мысковского</w:t>
      </w:r>
      <w:proofErr w:type="spellEnd"/>
      <w:r>
        <w:rPr>
          <w:color w:val="000000"/>
        </w:rPr>
        <w:t xml:space="preserve"> городского округа на 2024 год» (в редакции решений от 24.04.2024 № 32-н, 21.08.2024 № 50-н, 18.12.2024 № 70-н) плановые доходы от приватизации муниципального имущества за 2024 год в бюджет </w:t>
      </w:r>
      <w:proofErr w:type="spellStart"/>
      <w:r>
        <w:rPr>
          <w:color w:val="000000"/>
        </w:rPr>
        <w:t>Мысковского</w:t>
      </w:r>
      <w:proofErr w:type="spellEnd"/>
      <w:r>
        <w:rPr>
          <w:color w:val="000000"/>
        </w:rPr>
        <w:t xml:space="preserve"> городского округа составили 7 603,3 тыс. руб.</w:t>
      </w:r>
    </w:p>
    <w:p w14:paraId="1884F3F6" w14:textId="77777777" w:rsidR="000133EE" w:rsidRDefault="00673541">
      <w:pPr>
        <w:ind w:firstLine="709"/>
        <w:jc w:val="both"/>
      </w:pPr>
      <w:r>
        <w:t>К приватизации было запланировано 4 объекта муниципального имущества</w:t>
      </w:r>
      <w:r>
        <w:t xml:space="preserve"> и </w:t>
      </w:r>
      <w:hyperlink r:id="rId10" w:history="1">
        <w:r>
          <w:t>Преобразование</w:t>
        </w:r>
      </w:hyperlink>
      <w:r>
        <w:t xml:space="preserve"> </w:t>
      </w:r>
      <w:r>
        <w:t>Муниципально</w:t>
      </w:r>
      <w:r>
        <w:t>го</w:t>
      </w:r>
      <w:r>
        <w:t xml:space="preserve"> унитарно</w:t>
      </w:r>
      <w:r>
        <w:t>го</w:t>
      </w:r>
      <w:r>
        <w:t xml:space="preserve"> предприяти</w:t>
      </w:r>
      <w:r>
        <w:t>я</w:t>
      </w:r>
      <w:r>
        <w:t xml:space="preserve"> </w:t>
      </w:r>
      <w:proofErr w:type="spellStart"/>
      <w:r>
        <w:t>Мысковского</w:t>
      </w:r>
      <w:proofErr w:type="spellEnd"/>
      <w:r>
        <w:t xml:space="preserve"> городского округа </w:t>
      </w:r>
      <w:r>
        <w:t>«</w:t>
      </w:r>
      <w:proofErr w:type="spellStart"/>
      <w:r>
        <w:t>Мысковский</w:t>
      </w:r>
      <w:proofErr w:type="spellEnd"/>
      <w:r>
        <w:t xml:space="preserve"> </w:t>
      </w:r>
      <w:proofErr w:type="spellStart"/>
      <w:r>
        <w:t>Гортоп</w:t>
      </w:r>
      <w:proofErr w:type="spellEnd"/>
      <w:r>
        <w:t xml:space="preserve">» </w:t>
      </w:r>
      <w:r>
        <w:t>в общество с ограниченной ответственностью</w:t>
      </w:r>
      <w:r>
        <w:t>.</w:t>
      </w:r>
    </w:p>
    <w:p w14:paraId="3F8FD4B2" w14:textId="77777777" w:rsidR="000133EE" w:rsidRDefault="000133EE">
      <w:pPr>
        <w:ind w:firstLine="709"/>
        <w:jc w:val="both"/>
      </w:pPr>
    </w:p>
    <w:p w14:paraId="0BDF9093" w14:textId="77777777" w:rsidR="000133EE" w:rsidRDefault="00673541">
      <w:pPr>
        <w:numPr>
          <w:ilvl w:val="0"/>
          <w:numId w:val="1"/>
        </w:numPr>
        <w:ind w:leftChars="-17" w:left="-41" w:firstLineChars="317" w:firstLine="761"/>
        <w:jc w:val="both"/>
        <w:rPr>
          <w:color w:val="000000"/>
        </w:rPr>
      </w:pPr>
      <w:r>
        <w:rPr>
          <w:color w:val="000000"/>
        </w:rPr>
        <w:t>По итогам 2024 года приватизирован 1 объект</w:t>
      </w:r>
      <w:r>
        <w:rPr>
          <w:color w:val="000000"/>
        </w:rPr>
        <w:t xml:space="preserve">: 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716"/>
        <w:gridCol w:w="1916"/>
        <w:gridCol w:w="1051"/>
        <w:gridCol w:w="1212"/>
        <w:gridCol w:w="1063"/>
        <w:gridCol w:w="1421"/>
        <w:gridCol w:w="1558"/>
      </w:tblGrid>
      <w:tr w:rsidR="000133EE" w14:paraId="7EB42936" w14:textId="77777777">
        <w:trPr>
          <w:trHeight w:hRule="exact" w:val="163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BA1E10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hanging="44"/>
              <w:jc w:val="center"/>
            </w:pPr>
            <w:r>
              <w:t xml:space="preserve">Наименование </w:t>
            </w:r>
            <w:proofErr w:type="spellStart"/>
            <w:r>
              <w:t>приватизиро</w:t>
            </w:r>
            <w:proofErr w:type="spellEnd"/>
          </w:p>
          <w:p w14:paraId="71200A4D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2"/>
              <w:jc w:val="center"/>
            </w:pPr>
            <w:r>
              <w:t>ванного имущества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8188A" w14:textId="31C69DDA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>
              <w:t>Место</w:t>
            </w:r>
            <w:r>
              <w:t>на</w:t>
            </w:r>
            <w:proofErr w:type="spellEnd"/>
          </w:p>
          <w:p w14:paraId="04126DFB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хождение приватизированного имущества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1F5CC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63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6"/>
              </w:rPr>
              <w:t xml:space="preserve">Площадь </w:t>
            </w:r>
            <w:r>
              <w:rPr>
                <w:color w:val="000000"/>
                <w:spacing w:val="-8"/>
              </w:rPr>
              <w:t>помещени</w:t>
            </w:r>
            <w:r>
              <w:rPr>
                <w:color w:val="000000"/>
                <w:spacing w:val="-4"/>
              </w:rPr>
              <w:t>я (здания)/ земельного участка,</w:t>
            </w:r>
          </w:p>
          <w:p w14:paraId="160F751E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center"/>
            </w:pPr>
            <w:proofErr w:type="spellStart"/>
            <w:proofErr w:type="gramStart"/>
            <w:r>
              <w:rPr>
                <w:color w:val="000000"/>
                <w:spacing w:val="-6"/>
              </w:rPr>
              <w:t>кв.м</w:t>
            </w:r>
            <w:proofErr w:type="spellEnd"/>
            <w:proofErr w:type="gramEnd"/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CC9DA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-37"/>
              <w:jc w:val="center"/>
              <w:rPr>
                <w:color w:val="323232"/>
                <w:spacing w:val="-5"/>
              </w:rPr>
            </w:pPr>
            <w:r>
              <w:rPr>
                <w:color w:val="000000"/>
                <w:spacing w:val="-8"/>
              </w:rPr>
              <w:t>Стоимость</w:t>
            </w:r>
            <w:r>
              <w:rPr>
                <w:color w:val="323232"/>
                <w:spacing w:val="-5"/>
              </w:rPr>
              <w:t xml:space="preserve"> имущества </w:t>
            </w:r>
          </w:p>
          <w:p w14:paraId="07A894C1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-37"/>
              <w:jc w:val="center"/>
            </w:pPr>
            <w:r>
              <w:rPr>
                <w:color w:val="323232"/>
                <w:spacing w:val="-9"/>
              </w:rPr>
              <w:t xml:space="preserve">по </w:t>
            </w:r>
            <w:r>
              <w:rPr>
                <w:color w:val="323232"/>
                <w:spacing w:val="-7"/>
              </w:rPr>
              <w:t xml:space="preserve">результату оценки, </w:t>
            </w:r>
            <w:proofErr w:type="spellStart"/>
            <w:r>
              <w:rPr>
                <w:color w:val="323232"/>
                <w:spacing w:val="-7"/>
              </w:rPr>
              <w:t>руб</w:t>
            </w:r>
            <w:proofErr w:type="spellEnd"/>
            <w:r>
              <w:rPr>
                <w:color w:val="323232"/>
                <w:spacing w:val="-7"/>
              </w:rPr>
              <w:t xml:space="preserve"> без НДС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F5A72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 xml:space="preserve">Цена сделки, </w:t>
            </w:r>
            <w:proofErr w:type="spellStart"/>
            <w:r>
              <w:t>тыс.руб</w:t>
            </w:r>
            <w:proofErr w:type="spellEnd"/>
            <w:r>
              <w:t xml:space="preserve">., </w:t>
            </w:r>
          </w:p>
          <w:p w14:paraId="0A1DB94F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без НДС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AC2C6" w14:textId="77777777" w:rsidR="000133EE" w:rsidRDefault="00673541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ind w:left="5" w:right="17"/>
              <w:jc w:val="center"/>
              <w:rPr>
                <w:color w:val="323232"/>
                <w:spacing w:val="-3"/>
              </w:rPr>
            </w:pPr>
            <w:r>
              <w:rPr>
                <w:color w:val="323232"/>
                <w:spacing w:val="-3"/>
              </w:rPr>
              <w:t>Способ</w:t>
            </w:r>
          </w:p>
          <w:p w14:paraId="01EEECD1" w14:textId="77777777" w:rsidR="000133EE" w:rsidRDefault="00673541">
            <w:pPr>
              <w:widowControl w:val="0"/>
              <w:shd w:val="clear" w:color="auto" w:fill="FFFFFF"/>
              <w:tabs>
                <w:tab w:val="left" w:pos="1440"/>
              </w:tabs>
              <w:autoSpaceDE w:val="0"/>
              <w:autoSpaceDN w:val="0"/>
              <w:adjustRightInd w:val="0"/>
              <w:ind w:left="-51" w:right="17"/>
              <w:jc w:val="center"/>
            </w:pPr>
            <w:r>
              <w:rPr>
                <w:color w:val="323232"/>
                <w:spacing w:val="-5"/>
              </w:rPr>
              <w:t>приватизац</w:t>
            </w:r>
            <w:r>
              <w:rPr>
                <w:color w:val="323232"/>
                <w:spacing w:val="-10"/>
              </w:rPr>
              <w:t>ии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FBAF5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19"/>
              <w:jc w:val="center"/>
            </w:pPr>
            <w:r>
              <w:rPr>
                <w:color w:val="323232"/>
                <w:spacing w:val="-6"/>
              </w:rPr>
              <w:t xml:space="preserve">Итоги </w:t>
            </w:r>
            <w:r>
              <w:rPr>
                <w:color w:val="323232"/>
                <w:spacing w:val="-8"/>
              </w:rPr>
              <w:t>приватизации</w:t>
            </w:r>
          </w:p>
        </w:tc>
      </w:tr>
      <w:tr w:rsidR="000133EE" w14:paraId="5F83EBD1" w14:textId="77777777">
        <w:trPr>
          <w:trHeight w:val="102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DF626" w14:textId="77777777" w:rsidR="000133EE" w:rsidRDefault="00673541">
            <w:pPr>
              <w:jc w:val="center"/>
            </w:pPr>
            <w:r>
              <w:t xml:space="preserve">Встроенное нежилое помещение расположено на 1 этаже </w:t>
            </w:r>
          </w:p>
          <w:p w14:paraId="26F9019F" w14:textId="77777777" w:rsidR="000133EE" w:rsidRDefault="00673541">
            <w:pPr>
              <w:jc w:val="center"/>
            </w:pPr>
            <w:r>
              <w:t>нежилого здания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0073B" w14:textId="77777777" w:rsidR="000133EE" w:rsidRDefault="00673541">
            <w:pPr>
              <w:tabs>
                <w:tab w:val="left" w:pos="1680"/>
              </w:tabs>
              <w:ind w:left="-41" w:rightChars="-44" w:right="-106"/>
              <w:jc w:val="center"/>
            </w:pPr>
            <w:r>
              <w:t xml:space="preserve">г. Мыски, </w:t>
            </w:r>
          </w:p>
          <w:p w14:paraId="16E22D71" w14:textId="77777777" w:rsidR="000133EE" w:rsidRDefault="00673541">
            <w:pPr>
              <w:tabs>
                <w:tab w:val="left" w:pos="1680"/>
              </w:tabs>
              <w:ind w:left="-41" w:rightChars="-44" w:right="-106"/>
              <w:jc w:val="center"/>
            </w:pPr>
            <w:proofErr w:type="spellStart"/>
            <w:r>
              <w:t>ул.</w:t>
            </w:r>
            <w:r>
              <w:t>С</w:t>
            </w:r>
            <w:r>
              <w:t>ерафимовича</w:t>
            </w:r>
            <w:proofErr w:type="spellEnd"/>
            <w:r>
              <w:t xml:space="preserve">, </w:t>
            </w:r>
          </w:p>
          <w:p w14:paraId="7DF5F4B4" w14:textId="77777777" w:rsidR="000133EE" w:rsidRDefault="00673541">
            <w:pPr>
              <w:tabs>
                <w:tab w:val="left" w:pos="1680"/>
              </w:tabs>
              <w:ind w:left="-41" w:rightChars="-44" w:right="-106"/>
              <w:jc w:val="center"/>
            </w:pPr>
            <w:r>
              <w:t>д. 14а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9A77B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34,0 кв.м.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B10E4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323232"/>
                <w:spacing w:val="-9"/>
              </w:rPr>
            </w:pPr>
            <w:r>
              <w:t xml:space="preserve">534 000,0 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3FAA7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534,0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D3D460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 xml:space="preserve">Аукцион 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873C85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41" w:hanging="10"/>
              <w:jc w:val="center"/>
              <w:rPr>
                <w:color w:val="323232"/>
                <w:spacing w:val="-12"/>
              </w:rPr>
            </w:pPr>
            <w:r>
              <w:rPr>
                <w:color w:val="323232"/>
                <w:spacing w:val="-12"/>
              </w:rPr>
              <w:t>Договор</w:t>
            </w:r>
            <w:r>
              <w:rPr>
                <w:color w:val="323232"/>
                <w:spacing w:val="-12"/>
              </w:rPr>
              <w:t xml:space="preserve"> </w:t>
            </w:r>
          </w:p>
          <w:p w14:paraId="39298565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41" w:hanging="10"/>
              <w:jc w:val="center"/>
              <w:rPr>
                <w:color w:val="323232"/>
                <w:spacing w:val="-12"/>
              </w:rPr>
            </w:pPr>
            <w:r>
              <w:rPr>
                <w:color w:val="323232"/>
                <w:spacing w:val="-12"/>
              </w:rPr>
              <w:t xml:space="preserve"> купли</w:t>
            </w:r>
            <w:r>
              <w:rPr>
                <w:color w:val="323232"/>
                <w:spacing w:val="-12"/>
              </w:rPr>
              <w:t xml:space="preserve"> </w:t>
            </w:r>
            <w:r>
              <w:rPr>
                <w:color w:val="323232"/>
                <w:spacing w:val="-12"/>
              </w:rPr>
              <w:t xml:space="preserve">-продажи № 1 </w:t>
            </w:r>
          </w:p>
          <w:p w14:paraId="08EF4DAF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41" w:hanging="10"/>
              <w:jc w:val="center"/>
            </w:pPr>
            <w:r>
              <w:rPr>
                <w:color w:val="323232"/>
                <w:spacing w:val="-12"/>
              </w:rPr>
              <w:t xml:space="preserve">от 07.06.2024 </w:t>
            </w:r>
          </w:p>
        </w:tc>
      </w:tr>
    </w:tbl>
    <w:p w14:paraId="62FAA86F" w14:textId="77777777" w:rsidR="000133EE" w:rsidRDefault="000133EE">
      <w:pPr>
        <w:tabs>
          <w:tab w:val="left" w:pos="0"/>
        </w:tabs>
        <w:ind w:left="720"/>
        <w:jc w:val="both"/>
      </w:pPr>
    </w:p>
    <w:p w14:paraId="451C9FA9" w14:textId="77777777" w:rsidR="000133EE" w:rsidRDefault="00673541">
      <w:pPr>
        <w:tabs>
          <w:tab w:val="left" w:pos="0"/>
        </w:tabs>
        <w:ind w:left="720"/>
        <w:jc w:val="both"/>
      </w:pPr>
      <w:r>
        <w:t xml:space="preserve">В отношении </w:t>
      </w:r>
      <w:r>
        <w:t xml:space="preserve">3 </w:t>
      </w:r>
      <w:r>
        <w:t>объектов проведена следующая работа</w:t>
      </w:r>
      <w:r>
        <w:t>:</w:t>
      </w:r>
    </w:p>
    <w:p w14:paraId="76260177" w14:textId="77777777" w:rsidR="000133EE" w:rsidRDefault="00673541">
      <w:pPr>
        <w:tabs>
          <w:tab w:val="left" w:pos="0"/>
        </w:tabs>
        <w:ind w:firstLineChars="300" w:firstLine="720"/>
        <w:jc w:val="both"/>
      </w:pPr>
      <w:r>
        <w:t xml:space="preserve">1) </w:t>
      </w:r>
      <w:r>
        <w:tab/>
      </w:r>
      <w:r>
        <w:tab/>
      </w:r>
      <w:r>
        <w:t>п</w:t>
      </w:r>
      <w:r>
        <w:t xml:space="preserve">о </w:t>
      </w:r>
      <w:r>
        <w:t>нежил</w:t>
      </w:r>
      <w:r>
        <w:t>ому</w:t>
      </w:r>
      <w:r>
        <w:t xml:space="preserve"> помещени</w:t>
      </w:r>
      <w:r>
        <w:t>ю</w:t>
      </w:r>
      <w:r>
        <w:t xml:space="preserve"> по адресу</w:t>
      </w:r>
      <w:r>
        <w:t xml:space="preserve">: г. Мыски, ул. 50 лет Пионерии, д.6, помещение 2 </w:t>
      </w:r>
      <w:r>
        <w:tab/>
        <w:t>проведено 2 аукциона (14.06.2024, 16.10.2024)</w:t>
      </w:r>
      <w:r>
        <w:t>,</w:t>
      </w:r>
      <w:r>
        <w:t xml:space="preserve"> заявок не поступало, аукционы признаны не </w:t>
      </w:r>
      <w:r>
        <w:tab/>
        <w:t>состоявшимися</w:t>
      </w:r>
      <w:r>
        <w:t>;</w:t>
      </w:r>
    </w:p>
    <w:p w14:paraId="2B1321BA" w14:textId="77777777" w:rsidR="000133EE" w:rsidRDefault="00673541">
      <w:pPr>
        <w:tabs>
          <w:tab w:val="left" w:pos="0"/>
        </w:tabs>
        <w:ind w:firstLineChars="300" w:firstLine="720"/>
        <w:jc w:val="both"/>
      </w:pPr>
      <w:r>
        <w:t xml:space="preserve">2) </w:t>
      </w:r>
      <w:r>
        <w:t>п</w:t>
      </w:r>
      <w:r>
        <w:t>о нежил</w:t>
      </w:r>
      <w:r>
        <w:t>ому</w:t>
      </w:r>
      <w:r>
        <w:t xml:space="preserve"> помещени</w:t>
      </w:r>
      <w:r>
        <w:t>ю</w:t>
      </w:r>
      <w:r>
        <w:t xml:space="preserve"> по адресу</w:t>
      </w:r>
      <w:r>
        <w:t xml:space="preserve">: г. Мыски, ул. Советская д.50 помещение 2, </w:t>
      </w:r>
      <w:r>
        <w:tab/>
      </w:r>
      <w:r>
        <w:t>проведён</w:t>
      </w:r>
      <w:r>
        <w:t xml:space="preserve"> 1 аукцион (06.06.2024), заявок не поступало, аукцион признан не </w:t>
      </w:r>
      <w:r>
        <w:tab/>
        <w:t>состоявшимся</w:t>
      </w:r>
      <w:r>
        <w:t>;</w:t>
      </w:r>
    </w:p>
    <w:p w14:paraId="18019AD7" w14:textId="77777777" w:rsidR="000133EE" w:rsidRDefault="00673541">
      <w:pPr>
        <w:tabs>
          <w:tab w:val="left" w:pos="0"/>
        </w:tabs>
        <w:ind w:firstLineChars="300" w:firstLine="720"/>
        <w:jc w:val="both"/>
      </w:pPr>
      <w:r>
        <w:t xml:space="preserve">3) </w:t>
      </w:r>
      <w:r>
        <w:tab/>
      </w:r>
      <w:r>
        <w:tab/>
      </w:r>
      <w:r>
        <w:tab/>
      </w:r>
      <w:r>
        <w:tab/>
      </w:r>
      <w:r>
        <w:tab/>
      </w:r>
      <w:r>
        <w:t>п</w:t>
      </w:r>
      <w:r>
        <w:t>о нежил</w:t>
      </w:r>
      <w:r>
        <w:t>ому</w:t>
      </w:r>
      <w:r>
        <w:t xml:space="preserve"> помещени</w:t>
      </w:r>
      <w:r>
        <w:t>ю</w:t>
      </w:r>
      <w:r>
        <w:t xml:space="preserve"> по адресу</w:t>
      </w:r>
      <w:r>
        <w:t xml:space="preserve">: г. Мыски, ул. Олимпийская 11б проведен 1 аукцион </w:t>
      </w:r>
      <w:r>
        <w:tab/>
        <w:t xml:space="preserve">(06.06.2024), заявок не поступало, аукцион признан не состоявшимся. </w:t>
      </w:r>
    </w:p>
    <w:p w14:paraId="109DDB69" w14:textId="77777777" w:rsidR="000133EE" w:rsidRDefault="00673541">
      <w:pPr>
        <w:autoSpaceDE w:val="0"/>
        <w:autoSpaceDN w:val="0"/>
        <w:adjustRightInd w:val="0"/>
        <w:ind w:firstLine="709"/>
        <w:jc w:val="both"/>
      </w:pPr>
      <w:r>
        <w:t xml:space="preserve">2. </w:t>
      </w:r>
      <w:r>
        <w:t xml:space="preserve">Поступления в бюджет от приватизации муниципального имущества </w:t>
      </w:r>
      <w:proofErr w:type="spellStart"/>
      <w:r>
        <w:t>Мысковского</w:t>
      </w:r>
      <w:proofErr w:type="spellEnd"/>
      <w:r>
        <w:t xml:space="preserve"> городского округа </w:t>
      </w:r>
      <w:r>
        <w:rPr>
          <w:bCs/>
        </w:rPr>
        <w:t xml:space="preserve">в </w:t>
      </w:r>
      <w:r>
        <w:t>2024</w:t>
      </w:r>
      <w:r>
        <w:t xml:space="preserve"> году</w:t>
      </w:r>
      <w:r>
        <w:t xml:space="preserve"> </w:t>
      </w:r>
      <w:r>
        <w:rPr>
          <w:color w:val="000000"/>
        </w:rPr>
        <w:t>составили 1 829,3 тыс.</w:t>
      </w:r>
      <w:r>
        <w:t xml:space="preserve"> руб., из них:</w:t>
      </w:r>
    </w:p>
    <w:p w14:paraId="12F7128E" w14:textId="77777777" w:rsidR="000133EE" w:rsidRDefault="00673541">
      <w:pPr>
        <w:autoSpaceDE w:val="0"/>
        <w:autoSpaceDN w:val="0"/>
        <w:adjustRightInd w:val="0"/>
        <w:ind w:firstLine="709"/>
        <w:jc w:val="both"/>
        <w:rPr>
          <w:bCs/>
        </w:rPr>
      </w:pPr>
      <w:r>
        <w:t>1)</w:t>
      </w:r>
      <w:r>
        <w:t xml:space="preserve"> в </w:t>
      </w:r>
      <w:r>
        <w:rPr>
          <w:bCs/>
        </w:rPr>
        <w:t xml:space="preserve">соответствии с Федеральным </w:t>
      </w:r>
      <w:hyperlink r:id="rId11" w:history="1">
        <w:r>
          <w:rPr>
            <w:bCs/>
          </w:rPr>
          <w:t>законом</w:t>
        </w:r>
      </w:hyperlink>
      <w:r>
        <w:rPr>
          <w:bCs/>
        </w:rPr>
        <w:t xml:space="preserve"> от 21.12.2001 № 178-ФЗ «О приватизации государственного и муниципального имущества» – 534, 0 тыс. руб.</w:t>
      </w:r>
      <w:r>
        <w:rPr>
          <w:bCs/>
        </w:rPr>
        <w:t>;</w:t>
      </w:r>
    </w:p>
    <w:p w14:paraId="2B8F8909" w14:textId="77777777" w:rsidR="000133EE" w:rsidRDefault="00673541">
      <w:pPr>
        <w:autoSpaceDE w:val="0"/>
        <w:autoSpaceDN w:val="0"/>
        <w:adjustRightInd w:val="0"/>
        <w:ind w:firstLine="709"/>
        <w:jc w:val="both"/>
      </w:pPr>
      <w:r>
        <w:t xml:space="preserve">2) </w:t>
      </w:r>
      <w:r>
        <w:t xml:space="preserve">в соответствии с Федеральным </w:t>
      </w:r>
      <w:hyperlink r:id="rId12" w:history="1">
        <w:r>
          <w:t>законом</w:t>
        </w:r>
      </w:hyperlink>
      <w:r>
        <w:t xml:space="preserve"> от 22.07.2008 № 159-ФЗ </w:t>
      </w:r>
      <w:r>
        <w:rPr>
          <w:bCs/>
        </w:rPr>
        <w:t xml:space="preserve">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</w:t>
      </w:r>
      <w:r>
        <w:t>- 1 295,3 тыс. руб.:</w:t>
      </w:r>
    </w:p>
    <w:tbl>
      <w:tblPr>
        <w:tblW w:w="50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851"/>
        <w:gridCol w:w="1480"/>
        <w:gridCol w:w="1190"/>
        <w:gridCol w:w="1401"/>
        <w:gridCol w:w="1064"/>
        <w:gridCol w:w="1393"/>
        <w:gridCol w:w="1544"/>
      </w:tblGrid>
      <w:tr w:rsidR="000133EE" w14:paraId="2BB7B253" w14:textId="77777777">
        <w:trPr>
          <w:trHeight w:hRule="exact" w:val="1933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8E1A1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" w:hanging="44"/>
              <w:jc w:val="center"/>
            </w:pPr>
            <w:bookmarkStart w:id="5" w:name="_Hlk158712471"/>
            <w:r>
              <w:lastRenderedPageBreak/>
              <w:t xml:space="preserve">Наименование </w:t>
            </w:r>
            <w:proofErr w:type="spellStart"/>
            <w:r>
              <w:t>приватизиро</w:t>
            </w:r>
            <w:proofErr w:type="spellEnd"/>
          </w:p>
          <w:p w14:paraId="6A44C2A4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92"/>
              <w:jc w:val="center"/>
            </w:pPr>
            <w:r>
              <w:t>ванного имущества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BEFA8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proofErr w:type="spellStart"/>
            <w:r>
              <w:t>Местона</w:t>
            </w:r>
            <w:proofErr w:type="spellEnd"/>
          </w:p>
          <w:p w14:paraId="7855F750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хождение приватизированного имущества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FDBEDD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63"/>
              <w:jc w:val="center"/>
              <w:rPr>
                <w:color w:val="000000"/>
                <w:spacing w:val="-4"/>
              </w:rPr>
            </w:pPr>
            <w:r>
              <w:rPr>
                <w:color w:val="000000"/>
                <w:spacing w:val="-6"/>
              </w:rPr>
              <w:t xml:space="preserve">Площадь </w:t>
            </w:r>
            <w:r>
              <w:rPr>
                <w:color w:val="000000"/>
                <w:spacing w:val="-8"/>
              </w:rPr>
              <w:t>помещени</w:t>
            </w:r>
            <w:r>
              <w:rPr>
                <w:color w:val="000000"/>
                <w:spacing w:val="-4"/>
              </w:rPr>
              <w:t>я (здания)/ земельного участка,</w:t>
            </w:r>
          </w:p>
          <w:p w14:paraId="658FCF11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center"/>
            </w:pPr>
            <w:proofErr w:type="spellStart"/>
            <w:proofErr w:type="gramStart"/>
            <w:r>
              <w:rPr>
                <w:color w:val="000000"/>
                <w:spacing w:val="-6"/>
              </w:rPr>
              <w:t>кв.м</w:t>
            </w:r>
            <w:proofErr w:type="spellEnd"/>
            <w:proofErr w:type="gramEnd"/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7B483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48"/>
              <w:jc w:val="center"/>
              <w:rPr>
                <w:color w:val="323232"/>
                <w:spacing w:val="-5"/>
              </w:rPr>
            </w:pPr>
            <w:r>
              <w:rPr>
                <w:color w:val="000000"/>
                <w:spacing w:val="-8"/>
              </w:rPr>
              <w:t>Стоимость</w:t>
            </w:r>
            <w:r>
              <w:rPr>
                <w:color w:val="323232"/>
                <w:spacing w:val="-5"/>
              </w:rPr>
              <w:t xml:space="preserve"> имущества </w:t>
            </w:r>
          </w:p>
          <w:p w14:paraId="17A4F0AA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48"/>
              <w:jc w:val="center"/>
            </w:pPr>
            <w:r>
              <w:rPr>
                <w:color w:val="323232"/>
                <w:spacing w:val="-9"/>
              </w:rPr>
              <w:t xml:space="preserve">по </w:t>
            </w:r>
            <w:r>
              <w:rPr>
                <w:color w:val="323232"/>
                <w:spacing w:val="-7"/>
              </w:rPr>
              <w:t xml:space="preserve">результату оценки, </w:t>
            </w:r>
            <w:proofErr w:type="spellStart"/>
            <w:r>
              <w:rPr>
                <w:color w:val="323232"/>
                <w:spacing w:val="-7"/>
              </w:rPr>
              <w:t>тыс.руб</w:t>
            </w:r>
            <w:proofErr w:type="spellEnd"/>
            <w:r>
              <w:rPr>
                <w:color w:val="323232"/>
                <w:spacing w:val="-7"/>
              </w:rPr>
              <w:t>., без НДС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B172E4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 xml:space="preserve">Цена сделки, </w:t>
            </w:r>
            <w:proofErr w:type="spellStart"/>
            <w:r>
              <w:t>тыс.руб</w:t>
            </w:r>
            <w:proofErr w:type="spellEnd"/>
            <w:r>
              <w:t>..  без НДС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915319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5" w:right="17"/>
              <w:jc w:val="center"/>
              <w:rPr>
                <w:color w:val="323232"/>
                <w:spacing w:val="-3"/>
              </w:rPr>
            </w:pPr>
            <w:r>
              <w:rPr>
                <w:color w:val="323232"/>
                <w:spacing w:val="-3"/>
              </w:rPr>
              <w:t>Способ</w:t>
            </w:r>
          </w:p>
          <w:p w14:paraId="612D9762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51" w:right="17"/>
              <w:jc w:val="center"/>
            </w:pPr>
            <w:r>
              <w:rPr>
                <w:color w:val="323232"/>
                <w:spacing w:val="-5"/>
              </w:rPr>
              <w:t>приватизац</w:t>
            </w:r>
            <w:r>
              <w:rPr>
                <w:color w:val="323232"/>
                <w:spacing w:val="-10"/>
              </w:rPr>
              <w:t>ии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5785F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19"/>
              <w:jc w:val="center"/>
            </w:pPr>
            <w:r>
              <w:rPr>
                <w:color w:val="323232"/>
                <w:spacing w:val="-6"/>
              </w:rPr>
              <w:t xml:space="preserve">Итоги </w:t>
            </w:r>
            <w:r>
              <w:rPr>
                <w:color w:val="323232"/>
                <w:spacing w:val="-8"/>
              </w:rPr>
              <w:t>приватизации</w:t>
            </w:r>
          </w:p>
        </w:tc>
      </w:tr>
      <w:bookmarkEnd w:id="5"/>
      <w:tr w:rsidR="000133EE" w14:paraId="112304A3" w14:textId="77777777">
        <w:trPr>
          <w:trHeight w:val="1020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40DD83" w14:textId="77777777" w:rsidR="000133EE" w:rsidRDefault="00673541">
            <w:pPr>
              <w:jc w:val="center"/>
            </w:pPr>
            <w:r>
              <w:t xml:space="preserve">Встроенное нежилое помещений Аптеки, расположено </w:t>
            </w:r>
          </w:p>
          <w:p w14:paraId="707ECFBE" w14:textId="77777777" w:rsidR="000133EE" w:rsidRDefault="00673541">
            <w:pPr>
              <w:jc w:val="center"/>
            </w:pPr>
            <w:r>
              <w:t xml:space="preserve">на 1 этаже нежилого 3-х этажного здания 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48E1B" w14:textId="77777777" w:rsidR="000133EE" w:rsidRDefault="00673541">
            <w:pPr>
              <w:ind w:left="-41"/>
              <w:jc w:val="center"/>
            </w:pPr>
            <w:r>
              <w:t xml:space="preserve">г. Мыски, </w:t>
            </w:r>
          </w:p>
          <w:p w14:paraId="7FFC72CD" w14:textId="77777777" w:rsidR="000133EE" w:rsidRDefault="00673541">
            <w:pPr>
              <w:ind w:left="-41"/>
              <w:jc w:val="center"/>
            </w:pPr>
            <w:r>
              <w:t>ул. Ленина, д.11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D303D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186,2 кв.м.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0611C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323232"/>
                <w:spacing w:val="-9"/>
              </w:rPr>
            </w:pPr>
            <w:r>
              <w:rPr>
                <w:color w:val="323232"/>
                <w:spacing w:val="-9"/>
              </w:rPr>
              <w:t>6 499,0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5A5DEA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>
              <w:t>1 295,3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1C5AD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323232"/>
                <w:spacing w:val="-6"/>
              </w:rPr>
            </w:pPr>
            <w:r>
              <w:rPr>
                <w:color w:val="323232"/>
                <w:spacing w:val="-6"/>
              </w:rPr>
              <w:t>Преимущественное право выкупа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97EBA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41" w:hanging="10"/>
              <w:jc w:val="center"/>
              <w:rPr>
                <w:color w:val="323232"/>
                <w:spacing w:val="-12"/>
              </w:rPr>
            </w:pPr>
            <w:r>
              <w:rPr>
                <w:color w:val="323232"/>
                <w:spacing w:val="-12"/>
              </w:rPr>
              <w:t xml:space="preserve">Договор </w:t>
            </w:r>
            <w:r>
              <w:rPr>
                <w:color w:val="323232"/>
                <w:spacing w:val="-12"/>
              </w:rPr>
              <w:t xml:space="preserve"> </w:t>
            </w:r>
          </w:p>
          <w:p w14:paraId="199F693C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41" w:hanging="10"/>
              <w:jc w:val="center"/>
              <w:rPr>
                <w:color w:val="323232"/>
                <w:spacing w:val="-12"/>
              </w:rPr>
            </w:pPr>
            <w:r>
              <w:rPr>
                <w:color w:val="323232"/>
                <w:spacing w:val="-12"/>
              </w:rPr>
              <w:t xml:space="preserve">купли-продажи </w:t>
            </w:r>
          </w:p>
          <w:p w14:paraId="1394D71A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41" w:hanging="10"/>
              <w:jc w:val="center"/>
              <w:rPr>
                <w:color w:val="323232"/>
                <w:spacing w:val="-12"/>
              </w:rPr>
            </w:pPr>
            <w:r>
              <w:rPr>
                <w:color w:val="323232"/>
                <w:spacing w:val="-12"/>
              </w:rPr>
              <w:t>№ 1</w:t>
            </w:r>
          </w:p>
          <w:p w14:paraId="500CABAE" w14:textId="77777777" w:rsidR="000133EE" w:rsidRDefault="00673541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40" w:right="-41" w:hanging="10"/>
              <w:jc w:val="center"/>
              <w:rPr>
                <w:color w:val="323232"/>
                <w:spacing w:val="-12"/>
              </w:rPr>
            </w:pPr>
            <w:r>
              <w:rPr>
                <w:color w:val="323232"/>
                <w:spacing w:val="-12"/>
              </w:rPr>
              <w:t xml:space="preserve">от 05.09.2023 </w:t>
            </w:r>
          </w:p>
        </w:tc>
      </w:tr>
    </w:tbl>
    <w:p w14:paraId="07758D34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43B6A8E8" w14:textId="77777777" w:rsidR="000133EE" w:rsidRDefault="00673541">
      <w:pPr>
        <w:tabs>
          <w:tab w:val="left" w:pos="0"/>
        </w:tabs>
        <w:ind w:firstLineChars="300" w:firstLine="720"/>
        <w:jc w:val="both"/>
      </w:pPr>
      <w:r>
        <w:t>3</w:t>
      </w:r>
      <w:r>
        <w:t xml:space="preserve">. </w:t>
      </w:r>
      <w:r>
        <w:t xml:space="preserve">Поступлений в бюджет </w:t>
      </w:r>
      <w:proofErr w:type="spellStart"/>
      <w:r>
        <w:t>Мысковского</w:t>
      </w:r>
      <w:proofErr w:type="spellEnd"/>
      <w:r>
        <w:t xml:space="preserve"> городского округа от приватизации муниципального имущества в результате преобразования </w:t>
      </w:r>
      <w:r>
        <w:t xml:space="preserve">Муниципального унитарного предприятия </w:t>
      </w:r>
      <w:proofErr w:type="spellStart"/>
      <w:r>
        <w:t>Мысковского</w:t>
      </w:r>
      <w:proofErr w:type="spellEnd"/>
      <w:r>
        <w:t xml:space="preserve"> городского округа «</w:t>
      </w:r>
      <w:proofErr w:type="spellStart"/>
      <w:r>
        <w:t>Мысковский</w:t>
      </w:r>
      <w:proofErr w:type="spellEnd"/>
      <w:r>
        <w:t xml:space="preserve"> </w:t>
      </w:r>
      <w:proofErr w:type="spellStart"/>
      <w:r>
        <w:t>Гортоп</w:t>
      </w:r>
      <w:proofErr w:type="spellEnd"/>
      <w:r>
        <w:t>»</w:t>
      </w:r>
      <w:r>
        <w:t xml:space="preserve"> в общество с ограниченной ответственностью в 2024 году не </w:t>
      </w:r>
      <w:r>
        <w:t>поступало</w:t>
      </w:r>
      <w:r>
        <w:t>.</w:t>
      </w:r>
    </w:p>
    <w:p w14:paraId="517A9BC8" w14:textId="77777777" w:rsidR="000133EE" w:rsidRDefault="000133EE">
      <w:pPr>
        <w:ind w:left="4" w:right="-141" w:firstLineChars="298" w:firstLine="838"/>
        <w:jc w:val="both"/>
        <w:rPr>
          <w:b/>
          <w:sz w:val="28"/>
          <w:szCs w:val="28"/>
        </w:rPr>
      </w:pPr>
    </w:p>
    <w:p w14:paraId="67B716C7" w14:textId="77777777" w:rsidR="000133EE" w:rsidRDefault="000133EE">
      <w:pPr>
        <w:ind w:left="4" w:right="-141" w:firstLineChars="298" w:firstLine="838"/>
        <w:jc w:val="both"/>
        <w:rPr>
          <w:b/>
          <w:sz w:val="28"/>
          <w:szCs w:val="28"/>
        </w:rPr>
      </w:pPr>
    </w:p>
    <w:p w14:paraId="75F1C94D" w14:textId="77777777" w:rsidR="000133EE" w:rsidRDefault="000133EE">
      <w:pPr>
        <w:ind w:left="4" w:right="-141" w:firstLineChars="298" w:firstLine="838"/>
        <w:jc w:val="both"/>
        <w:rPr>
          <w:b/>
          <w:sz w:val="28"/>
          <w:szCs w:val="28"/>
        </w:rPr>
      </w:pPr>
    </w:p>
    <w:p w14:paraId="57C47639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26F84E3D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1EDE325C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4D3EAFBD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78E8C7F7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154C3490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27892618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53873FE2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06AAA0CA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5AE71722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6E6F6491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4271FA20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29956363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6312848F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5874599C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029E9296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186A40F6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3F4AE740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3796507A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1C9A2413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6066B8E1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5FCF709E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34205848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57E797CC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6AB75E8C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17B32137" w14:textId="77777777" w:rsidR="000133EE" w:rsidRDefault="000133EE">
      <w:pPr>
        <w:ind w:left="-142" w:right="-141" w:firstLine="568"/>
        <w:jc w:val="center"/>
        <w:rPr>
          <w:b/>
          <w:sz w:val="28"/>
          <w:szCs w:val="28"/>
        </w:rPr>
      </w:pPr>
    </w:p>
    <w:p w14:paraId="4E0DF43A" w14:textId="77777777" w:rsidR="000133EE" w:rsidRDefault="00673541">
      <w:pPr>
        <w:ind w:left="-142" w:right="-141" w:firstLine="56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ПОЯСНИТЕЛЬНАЯ ЗАПИСКА</w:t>
      </w:r>
    </w:p>
    <w:p w14:paraId="085F2639" w14:textId="77777777" w:rsidR="000133EE" w:rsidRDefault="00673541">
      <w:pPr>
        <w:autoSpaceDE w:val="0"/>
        <w:autoSpaceDN w:val="0"/>
        <w:adjustRightInd w:val="0"/>
        <w:ind w:left="-142" w:right="-141" w:firstLine="568"/>
        <w:jc w:val="center"/>
        <w:rPr>
          <w:b/>
          <w:bCs/>
          <w:sz w:val="26"/>
          <w:szCs w:val="26"/>
        </w:rPr>
      </w:pPr>
      <w:r>
        <w:rPr>
          <w:b/>
          <w:sz w:val="26"/>
          <w:szCs w:val="26"/>
        </w:rPr>
        <w:t xml:space="preserve">к проекту решения «Об утверждении отчета об </w:t>
      </w:r>
      <w:r>
        <w:rPr>
          <w:b/>
          <w:bCs/>
          <w:sz w:val="26"/>
          <w:szCs w:val="26"/>
        </w:rPr>
        <w:t xml:space="preserve">итогах реализации </w:t>
      </w:r>
    </w:p>
    <w:p w14:paraId="454A0151" w14:textId="77777777" w:rsidR="000133EE" w:rsidRDefault="00673541">
      <w:pPr>
        <w:autoSpaceDE w:val="0"/>
        <w:autoSpaceDN w:val="0"/>
        <w:adjustRightInd w:val="0"/>
        <w:ind w:left="-142" w:right="-141" w:firstLine="568"/>
        <w:jc w:val="center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 xml:space="preserve">прогнозного плана </w:t>
      </w:r>
      <w:r>
        <w:rPr>
          <w:b/>
          <w:sz w:val="26"/>
          <w:szCs w:val="26"/>
        </w:rPr>
        <w:t xml:space="preserve">приватизации муниципального имущества </w:t>
      </w:r>
    </w:p>
    <w:p w14:paraId="43216B80" w14:textId="77777777" w:rsidR="000133EE" w:rsidRDefault="00673541">
      <w:pPr>
        <w:autoSpaceDE w:val="0"/>
        <w:autoSpaceDN w:val="0"/>
        <w:adjustRightInd w:val="0"/>
        <w:ind w:left="-142" w:right="-141" w:firstLine="568"/>
        <w:jc w:val="center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Мысковского</w:t>
      </w:r>
      <w:proofErr w:type="spellEnd"/>
      <w:r>
        <w:rPr>
          <w:b/>
          <w:sz w:val="26"/>
          <w:szCs w:val="26"/>
        </w:rPr>
        <w:t xml:space="preserve"> городского округа в 2024 году»</w:t>
      </w:r>
    </w:p>
    <w:p w14:paraId="7425D6A1" w14:textId="77777777" w:rsidR="000133EE" w:rsidRDefault="000133EE">
      <w:pPr>
        <w:autoSpaceDE w:val="0"/>
        <w:autoSpaceDN w:val="0"/>
        <w:adjustRightInd w:val="0"/>
        <w:ind w:right="-141" w:firstLineChars="236" w:firstLine="614"/>
        <w:jc w:val="both"/>
        <w:rPr>
          <w:sz w:val="26"/>
          <w:szCs w:val="26"/>
        </w:rPr>
      </w:pPr>
    </w:p>
    <w:p w14:paraId="6AA7C31D" w14:textId="77777777" w:rsidR="000133EE" w:rsidRDefault="00673541">
      <w:pPr>
        <w:autoSpaceDE w:val="0"/>
        <w:autoSpaceDN w:val="0"/>
        <w:adjustRightInd w:val="0"/>
        <w:ind w:right="-141"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Мероприятия по приватизации муниципального имущества осуществляются в соответствии с требованиями Федерального закона от 21.12.2001 № 178-ФЗ «О приватизации государственного и муниципального имущества», Уставом </w:t>
      </w:r>
      <w:proofErr w:type="spellStart"/>
      <w:r>
        <w:rPr>
          <w:sz w:val="26"/>
          <w:szCs w:val="26"/>
        </w:rPr>
        <w:t>Мысковского</w:t>
      </w:r>
      <w:proofErr w:type="spellEnd"/>
      <w:r>
        <w:rPr>
          <w:sz w:val="26"/>
          <w:szCs w:val="26"/>
        </w:rPr>
        <w:t xml:space="preserve"> городского округа, а также Положением о приватизации муниципального имущества </w:t>
      </w:r>
      <w:proofErr w:type="spellStart"/>
      <w:r>
        <w:rPr>
          <w:sz w:val="26"/>
          <w:szCs w:val="26"/>
        </w:rPr>
        <w:t>Мысковского</w:t>
      </w:r>
      <w:proofErr w:type="spellEnd"/>
      <w:r>
        <w:rPr>
          <w:sz w:val="26"/>
          <w:szCs w:val="26"/>
        </w:rPr>
        <w:t xml:space="preserve"> городского округа, утвержденным решением Совета народных депутатов </w:t>
      </w:r>
      <w:proofErr w:type="spellStart"/>
      <w:r>
        <w:rPr>
          <w:sz w:val="26"/>
          <w:szCs w:val="26"/>
        </w:rPr>
        <w:t>Мысковского</w:t>
      </w:r>
      <w:proofErr w:type="spellEnd"/>
      <w:r>
        <w:rPr>
          <w:sz w:val="26"/>
          <w:szCs w:val="26"/>
        </w:rPr>
        <w:t xml:space="preserve"> городского округа от 18.03.2020 № 16-н.</w:t>
      </w:r>
    </w:p>
    <w:p w14:paraId="40F52DA4" w14:textId="77777777" w:rsidR="000133EE" w:rsidRDefault="00673541">
      <w:pPr>
        <w:ind w:firstLineChars="236" w:firstLine="614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Прогнозный план принят Решением Совета народных депутатов </w:t>
      </w:r>
      <w:proofErr w:type="spellStart"/>
      <w:r>
        <w:rPr>
          <w:sz w:val="26"/>
          <w:szCs w:val="26"/>
        </w:rPr>
        <w:t>Мысковского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городского округа от</w:t>
      </w:r>
      <w:r>
        <w:rPr>
          <w:color w:val="000000"/>
          <w:sz w:val="26"/>
          <w:szCs w:val="26"/>
        </w:rPr>
        <w:t xml:space="preserve"> 18.10.2023 № 14-н «Об утверждении прогнозного плана (программы) приватизации муниципального имущества </w:t>
      </w:r>
      <w:proofErr w:type="spellStart"/>
      <w:r>
        <w:rPr>
          <w:color w:val="000000"/>
          <w:sz w:val="26"/>
          <w:szCs w:val="26"/>
        </w:rPr>
        <w:t>Мысковского</w:t>
      </w:r>
      <w:proofErr w:type="spellEnd"/>
      <w:r>
        <w:rPr>
          <w:color w:val="000000"/>
          <w:sz w:val="26"/>
          <w:szCs w:val="26"/>
        </w:rPr>
        <w:t xml:space="preserve"> городского округа на 2024 год» (в редакции решений от 24.04.2024 № 32-н, 21.08.2024 № 50-н, 18.12.2024 № 70-н)</w:t>
      </w:r>
      <w:r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уточненные плановые доходы от приватизации муниципального имущества за 2024 год в бюджет </w:t>
      </w:r>
      <w:proofErr w:type="spellStart"/>
      <w:r>
        <w:rPr>
          <w:color w:val="000000"/>
          <w:sz w:val="26"/>
          <w:szCs w:val="26"/>
        </w:rPr>
        <w:t>Мысковского</w:t>
      </w:r>
      <w:proofErr w:type="spellEnd"/>
      <w:r>
        <w:rPr>
          <w:color w:val="000000"/>
          <w:sz w:val="26"/>
          <w:szCs w:val="26"/>
        </w:rPr>
        <w:t xml:space="preserve"> городского округа составили 7 603,3 тыс. руб.</w:t>
      </w:r>
    </w:p>
    <w:p w14:paraId="18E4BAF5" w14:textId="77777777" w:rsidR="000133EE" w:rsidRDefault="00673541">
      <w:pPr>
        <w:tabs>
          <w:tab w:val="left" w:pos="-567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В план приватизации муниципального имущества </w:t>
      </w:r>
      <w:proofErr w:type="spellStart"/>
      <w:r>
        <w:rPr>
          <w:sz w:val="26"/>
          <w:szCs w:val="26"/>
        </w:rPr>
        <w:t>Мысковского</w:t>
      </w:r>
      <w:proofErr w:type="spellEnd"/>
      <w:r>
        <w:rPr>
          <w:sz w:val="26"/>
          <w:szCs w:val="26"/>
        </w:rPr>
        <w:t xml:space="preserve"> городского округа на 2024 год было включено 4 объекта.</w:t>
      </w:r>
    </w:p>
    <w:p w14:paraId="19E4FC55" w14:textId="77777777" w:rsidR="000133EE" w:rsidRDefault="00673541">
      <w:pPr>
        <w:tabs>
          <w:tab w:val="left" w:pos="-567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Приватизирован 1 объект недвижимого имущества на общую сумму 534,0 тыс. руб. (без НДС) и 1 объект по преимущественному праву на общую сумму 1 295,3 </w:t>
      </w:r>
      <w:proofErr w:type="spellStart"/>
      <w:r>
        <w:rPr>
          <w:sz w:val="26"/>
          <w:szCs w:val="26"/>
        </w:rPr>
        <w:t>тыс.руб</w:t>
      </w:r>
      <w:proofErr w:type="spellEnd"/>
      <w:r>
        <w:rPr>
          <w:sz w:val="26"/>
          <w:szCs w:val="26"/>
        </w:rPr>
        <w:t xml:space="preserve">. (без НДС): </w:t>
      </w:r>
    </w:p>
    <w:p w14:paraId="00B10C9E" w14:textId="77777777" w:rsidR="000133EE" w:rsidRDefault="00673541">
      <w:pPr>
        <w:tabs>
          <w:tab w:val="left" w:pos="0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встроенное нежилое помещение по адресу: г. Мыски, ул. Серафимовича, д.14а на общую сумму 534,0 </w:t>
      </w:r>
      <w:proofErr w:type="spellStart"/>
      <w:r>
        <w:rPr>
          <w:sz w:val="26"/>
          <w:szCs w:val="26"/>
        </w:rPr>
        <w:t>тыс.руб</w:t>
      </w:r>
      <w:proofErr w:type="spellEnd"/>
      <w:r>
        <w:rPr>
          <w:sz w:val="26"/>
          <w:szCs w:val="26"/>
        </w:rPr>
        <w:t>.. Способ приватизации – аукцион, извещение № U22000012150000000051-2 от 06.06.2024.</w:t>
      </w:r>
    </w:p>
    <w:p w14:paraId="233DC4AB" w14:textId="77777777" w:rsidR="000133EE" w:rsidRDefault="00673541">
      <w:pPr>
        <w:tabs>
          <w:tab w:val="left" w:pos="0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2) встроенное нежилое помещение Аптеки: г. Мыски, ул. Ленина, д.11 приватизировано по договору купли-продажи муниципального недвижимого имущества от 05.09.2023 № 1 с Кадочниковым О.С. на сумму 6 499,0 тыс. руб. в рассрочку на 5 лет до 25.09.2028г. Способ приватизации – преимущественное право выкупа.</w:t>
      </w:r>
    </w:p>
    <w:p w14:paraId="13AEA19A" w14:textId="77777777" w:rsidR="000133EE" w:rsidRDefault="00673541">
      <w:pPr>
        <w:tabs>
          <w:tab w:val="left" w:pos="0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>В отношении оставшихся объектов проведена следующая работа.</w:t>
      </w:r>
    </w:p>
    <w:p w14:paraId="2D7A48E1" w14:textId="77777777" w:rsidR="000133EE" w:rsidRDefault="00673541">
      <w:pPr>
        <w:tabs>
          <w:tab w:val="left" w:pos="0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По нежилым помещениям: г. Мыски, ул. 50 лет Пионерии, д.6, помещение 2 </w:t>
      </w:r>
      <w:r>
        <w:rPr>
          <w:sz w:val="26"/>
          <w:szCs w:val="26"/>
        </w:rPr>
        <w:tab/>
        <w:t xml:space="preserve">проведено 2 аукциона (14.06.2024, 16.10.2024), ул. Советская д.50 помещение 2, </w:t>
      </w:r>
      <w:r>
        <w:rPr>
          <w:sz w:val="26"/>
          <w:szCs w:val="26"/>
        </w:rPr>
        <w:tab/>
        <w:t xml:space="preserve">проведен 1 аукцион (06.06.2024), заявок не поступало, аукционы признаны не </w:t>
      </w:r>
      <w:r>
        <w:rPr>
          <w:sz w:val="26"/>
          <w:szCs w:val="26"/>
        </w:rPr>
        <w:tab/>
        <w:t>состоявшимися.</w:t>
      </w:r>
    </w:p>
    <w:p w14:paraId="474ABD36" w14:textId="77777777" w:rsidR="000133EE" w:rsidRDefault="00673541">
      <w:pPr>
        <w:tabs>
          <w:tab w:val="left" w:pos="0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По нежилому зданию: г. Мыски, ул. Олимпийская 11б проведен 1 аукцион </w:t>
      </w:r>
      <w:r>
        <w:rPr>
          <w:sz w:val="26"/>
          <w:szCs w:val="26"/>
        </w:rPr>
        <w:tab/>
        <w:t xml:space="preserve"> </w:t>
      </w:r>
    </w:p>
    <w:p w14:paraId="19499E2B" w14:textId="77777777" w:rsidR="000133EE" w:rsidRDefault="00673541">
      <w:pPr>
        <w:tabs>
          <w:tab w:val="left" w:pos="-567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(06.06.2024), заявок не поступало, аукцион признан не состоявшимся. </w:t>
      </w:r>
    </w:p>
    <w:p w14:paraId="384595D0" w14:textId="77777777" w:rsidR="000133EE" w:rsidRDefault="00673541">
      <w:pPr>
        <w:tabs>
          <w:tab w:val="left" w:pos="-567"/>
        </w:tabs>
        <w:ind w:firstLineChars="236" w:firstLine="61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В план приватизации муниципальных унитарных предприятий </w:t>
      </w:r>
      <w:proofErr w:type="spellStart"/>
      <w:r>
        <w:rPr>
          <w:sz w:val="26"/>
          <w:szCs w:val="26"/>
        </w:rPr>
        <w:t>Мысковского</w:t>
      </w:r>
      <w:proofErr w:type="spellEnd"/>
      <w:r>
        <w:rPr>
          <w:sz w:val="26"/>
          <w:szCs w:val="26"/>
        </w:rPr>
        <w:t xml:space="preserve"> городского округа, подлежащих приватизации в 2024 год был включен имущественный комплекс Муниципального унитарного предприятия </w:t>
      </w:r>
      <w:proofErr w:type="spellStart"/>
      <w:r>
        <w:rPr>
          <w:sz w:val="26"/>
          <w:szCs w:val="26"/>
        </w:rPr>
        <w:t>Мысковского</w:t>
      </w:r>
      <w:proofErr w:type="spellEnd"/>
      <w:r>
        <w:rPr>
          <w:sz w:val="26"/>
          <w:szCs w:val="26"/>
        </w:rPr>
        <w:t xml:space="preserve"> городского округа «</w:t>
      </w:r>
      <w:proofErr w:type="spellStart"/>
      <w:r>
        <w:rPr>
          <w:sz w:val="26"/>
          <w:szCs w:val="26"/>
        </w:rPr>
        <w:t>Мысковский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Гортоп</w:t>
      </w:r>
      <w:proofErr w:type="spellEnd"/>
      <w:r>
        <w:rPr>
          <w:sz w:val="26"/>
          <w:szCs w:val="26"/>
        </w:rPr>
        <w:t>» (далее – МУП «</w:t>
      </w:r>
      <w:proofErr w:type="spellStart"/>
      <w:r>
        <w:rPr>
          <w:sz w:val="26"/>
          <w:szCs w:val="26"/>
        </w:rPr>
        <w:t>Мысковский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Гортоп</w:t>
      </w:r>
      <w:proofErr w:type="spellEnd"/>
      <w:r>
        <w:rPr>
          <w:sz w:val="26"/>
          <w:szCs w:val="26"/>
        </w:rPr>
        <w:t>») (ИНН 4214047894).</w:t>
      </w:r>
    </w:p>
    <w:p w14:paraId="60911D42" w14:textId="77777777" w:rsidR="000133EE" w:rsidRDefault="00673541">
      <w:pPr>
        <w:pStyle w:val="ConsPlusNormal"/>
        <w:ind w:right="-141" w:firstLineChars="236" w:firstLine="61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результате проведенной работы был сформирован перечень имущественного комплекса МУП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Мысковский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Гортоп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», передан по Акту приема-передачи в Комитет по управлению муниципальным имуществом </w:t>
      </w:r>
      <w:proofErr w:type="spellStart"/>
      <w:r>
        <w:rPr>
          <w:rFonts w:ascii="Times New Roman" w:hAnsi="Times New Roman" w:cs="Times New Roman"/>
          <w:sz w:val="26"/>
          <w:szCs w:val="26"/>
        </w:rPr>
        <w:t>Мысковского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округа. Приватизация имущественного комплекса МУП «</w:t>
      </w:r>
      <w:proofErr w:type="spellStart"/>
      <w:r>
        <w:rPr>
          <w:rFonts w:ascii="Times New Roman" w:hAnsi="Times New Roman" w:cs="Times New Roman"/>
          <w:sz w:val="26"/>
          <w:szCs w:val="26"/>
        </w:rPr>
        <w:t>Мысковский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Гортоп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находится на стадии завершения. </w:t>
      </w:r>
    </w:p>
    <w:p w14:paraId="3A1C5EDE" w14:textId="77777777" w:rsidR="000133EE" w:rsidRDefault="000133EE">
      <w:pPr>
        <w:pStyle w:val="ConsPlusNormal"/>
        <w:ind w:left="-142" w:right="-141" w:firstLine="568"/>
        <w:jc w:val="both"/>
        <w:rPr>
          <w:rFonts w:ascii="Times New Roman" w:hAnsi="Times New Roman" w:cs="Times New Roman"/>
          <w:sz w:val="26"/>
          <w:szCs w:val="26"/>
        </w:rPr>
      </w:pPr>
    </w:p>
    <w:p w14:paraId="6D704815" w14:textId="77777777" w:rsidR="000133EE" w:rsidRDefault="000133EE">
      <w:pPr>
        <w:pStyle w:val="ConsPlusNormal"/>
        <w:ind w:left="-142" w:right="-141" w:firstLine="568"/>
        <w:jc w:val="both"/>
        <w:rPr>
          <w:rFonts w:ascii="Times New Roman" w:hAnsi="Times New Roman" w:cs="Times New Roman"/>
          <w:sz w:val="26"/>
          <w:szCs w:val="26"/>
        </w:rPr>
      </w:pPr>
    </w:p>
    <w:p w14:paraId="078A3AE1" w14:textId="77777777" w:rsidR="000133EE" w:rsidRDefault="00673541">
      <w:pPr>
        <w:pStyle w:val="ConsPlusNormal"/>
        <w:ind w:left="-142" w:right="-141" w:firstLine="56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КУМИ </w:t>
      </w:r>
    </w:p>
    <w:p w14:paraId="5D0176EB" w14:textId="77777777" w:rsidR="000133EE" w:rsidRDefault="00673541">
      <w:pPr>
        <w:pStyle w:val="ConsPlusNormal"/>
        <w:ind w:left="-142" w:right="-141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lastRenderedPageBreak/>
        <w:t>Мысковского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Е.В. Кукина</w:t>
      </w:r>
    </w:p>
    <w:p w14:paraId="1C3C0385" w14:textId="77777777" w:rsidR="000133EE" w:rsidRDefault="000133EE">
      <w:pPr>
        <w:ind w:left="-142" w:firstLine="568"/>
        <w:jc w:val="center"/>
        <w:rPr>
          <w:b/>
          <w:sz w:val="26"/>
          <w:szCs w:val="26"/>
        </w:rPr>
      </w:pPr>
    </w:p>
    <w:p w14:paraId="455FB93E" w14:textId="77777777" w:rsidR="000133EE" w:rsidRDefault="000133EE">
      <w:pPr>
        <w:ind w:left="-142" w:firstLine="568"/>
        <w:jc w:val="center"/>
        <w:rPr>
          <w:b/>
        </w:rPr>
      </w:pPr>
    </w:p>
    <w:p w14:paraId="045254A5" w14:textId="77777777" w:rsidR="000133EE" w:rsidRDefault="000133EE">
      <w:pPr>
        <w:ind w:left="-142" w:firstLine="568"/>
        <w:jc w:val="center"/>
        <w:rPr>
          <w:b/>
          <w:sz w:val="26"/>
          <w:szCs w:val="26"/>
        </w:rPr>
      </w:pPr>
    </w:p>
    <w:sectPr w:rsidR="000133EE">
      <w:headerReference w:type="default" r:id="rId13"/>
      <w:pgSz w:w="11906" w:h="16838"/>
      <w:pgMar w:top="967" w:right="707" w:bottom="709" w:left="137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3E2A5" w14:textId="77777777" w:rsidR="00673541" w:rsidRDefault="00673541">
      <w:r>
        <w:separator/>
      </w:r>
    </w:p>
  </w:endnote>
  <w:endnote w:type="continuationSeparator" w:id="0">
    <w:p w14:paraId="31D251AC" w14:textId="77777777" w:rsidR="00673541" w:rsidRDefault="00673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EAE61" w14:textId="77777777" w:rsidR="00673541" w:rsidRDefault="00673541">
      <w:r>
        <w:separator/>
      </w:r>
    </w:p>
  </w:footnote>
  <w:footnote w:type="continuationSeparator" w:id="0">
    <w:p w14:paraId="3FAF0899" w14:textId="77777777" w:rsidR="00673541" w:rsidRDefault="00673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2A6C" w14:textId="77777777" w:rsidR="000133EE" w:rsidRDefault="00673541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t>5</w:t>
    </w:r>
    <w:r>
      <w:fldChar w:fldCharType="end"/>
    </w:r>
  </w:p>
  <w:p w14:paraId="6E9E126D" w14:textId="77777777" w:rsidR="000133EE" w:rsidRDefault="000133E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034581"/>
    <w:multiLevelType w:val="singleLevel"/>
    <w:tmpl w:val="39034581"/>
    <w:lvl w:ilvl="0">
      <w:start w:val="1"/>
      <w:numFmt w:val="decimal"/>
      <w:suff w:val="space"/>
      <w:lvlText w:val="%1."/>
      <w:lvlJc w:val="left"/>
    </w:lvl>
  </w:abstractNum>
  <w:num w:numId="1" w16cid:durableId="1974364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0E25"/>
    <w:rsid w:val="00002D0B"/>
    <w:rsid w:val="00002EAC"/>
    <w:rsid w:val="000133EE"/>
    <w:rsid w:val="0001576C"/>
    <w:rsid w:val="00015B2F"/>
    <w:rsid w:val="000210CF"/>
    <w:rsid w:val="000258FA"/>
    <w:rsid w:val="00026E0E"/>
    <w:rsid w:val="00026FD6"/>
    <w:rsid w:val="00032230"/>
    <w:rsid w:val="00034316"/>
    <w:rsid w:val="00035F2D"/>
    <w:rsid w:val="000369FA"/>
    <w:rsid w:val="00044A07"/>
    <w:rsid w:val="00050740"/>
    <w:rsid w:val="0005146A"/>
    <w:rsid w:val="00052C19"/>
    <w:rsid w:val="000575F3"/>
    <w:rsid w:val="00060410"/>
    <w:rsid w:val="00064B15"/>
    <w:rsid w:val="00067FCE"/>
    <w:rsid w:val="00070CC5"/>
    <w:rsid w:val="00070D3F"/>
    <w:rsid w:val="00080E1D"/>
    <w:rsid w:val="000849C1"/>
    <w:rsid w:val="000862F8"/>
    <w:rsid w:val="0009151A"/>
    <w:rsid w:val="00092804"/>
    <w:rsid w:val="00092D5C"/>
    <w:rsid w:val="000936D0"/>
    <w:rsid w:val="000A166C"/>
    <w:rsid w:val="000A2BFB"/>
    <w:rsid w:val="000A3AC4"/>
    <w:rsid w:val="000B20D4"/>
    <w:rsid w:val="000B26DB"/>
    <w:rsid w:val="000B3984"/>
    <w:rsid w:val="000B64B6"/>
    <w:rsid w:val="000B7305"/>
    <w:rsid w:val="000C43E0"/>
    <w:rsid w:val="000C67E8"/>
    <w:rsid w:val="000E3BAA"/>
    <w:rsid w:val="000E3C3F"/>
    <w:rsid w:val="000F3453"/>
    <w:rsid w:val="0010126E"/>
    <w:rsid w:val="001030C0"/>
    <w:rsid w:val="00103666"/>
    <w:rsid w:val="0010533E"/>
    <w:rsid w:val="001134A9"/>
    <w:rsid w:val="0012166A"/>
    <w:rsid w:val="001228AC"/>
    <w:rsid w:val="00125E3F"/>
    <w:rsid w:val="0012706F"/>
    <w:rsid w:val="00134BB6"/>
    <w:rsid w:val="00135EB8"/>
    <w:rsid w:val="001422B8"/>
    <w:rsid w:val="001423DA"/>
    <w:rsid w:val="00144180"/>
    <w:rsid w:val="00150B5F"/>
    <w:rsid w:val="00150D1E"/>
    <w:rsid w:val="001526DC"/>
    <w:rsid w:val="00163D97"/>
    <w:rsid w:val="00163E36"/>
    <w:rsid w:val="00164435"/>
    <w:rsid w:val="001707A8"/>
    <w:rsid w:val="00172A27"/>
    <w:rsid w:val="00174107"/>
    <w:rsid w:val="0018384D"/>
    <w:rsid w:val="00187143"/>
    <w:rsid w:val="001923EC"/>
    <w:rsid w:val="00193215"/>
    <w:rsid w:val="00195C3D"/>
    <w:rsid w:val="001B06F3"/>
    <w:rsid w:val="001B1C2F"/>
    <w:rsid w:val="001B3DE5"/>
    <w:rsid w:val="001C0552"/>
    <w:rsid w:val="001C2C24"/>
    <w:rsid w:val="001D152B"/>
    <w:rsid w:val="001D27CB"/>
    <w:rsid w:val="001D52BD"/>
    <w:rsid w:val="001E2226"/>
    <w:rsid w:val="001E5C9B"/>
    <w:rsid w:val="001F5A31"/>
    <w:rsid w:val="002047C4"/>
    <w:rsid w:val="002102B2"/>
    <w:rsid w:val="00221A11"/>
    <w:rsid w:val="0022330A"/>
    <w:rsid w:val="00226795"/>
    <w:rsid w:val="00241856"/>
    <w:rsid w:val="0024694B"/>
    <w:rsid w:val="00251FFB"/>
    <w:rsid w:val="00253217"/>
    <w:rsid w:val="00254A16"/>
    <w:rsid w:val="00257CAB"/>
    <w:rsid w:val="00260874"/>
    <w:rsid w:val="00266887"/>
    <w:rsid w:val="0027538A"/>
    <w:rsid w:val="0028261A"/>
    <w:rsid w:val="002828A9"/>
    <w:rsid w:val="002846F7"/>
    <w:rsid w:val="00292DC3"/>
    <w:rsid w:val="0029585D"/>
    <w:rsid w:val="00297E76"/>
    <w:rsid w:val="002A133F"/>
    <w:rsid w:val="002A33B5"/>
    <w:rsid w:val="002A3AF3"/>
    <w:rsid w:val="002A45F2"/>
    <w:rsid w:val="002A6A17"/>
    <w:rsid w:val="002A6C89"/>
    <w:rsid w:val="002A73AA"/>
    <w:rsid w:val="002A7B68"/>
    <w:rsid w:val="002A7E32"/>
    <w:rsid w:val="002B0A2A"/>
    <w:rsid w:val="002B27DD"/>
    <w:rsid w:val="002C4B80"/>
    <w:rsid w:val="002D19E2"/>
    <w:rsid w:val="002D1BCC"/>
    <w:rsid w:val="002D360D"/>
    <w:rsid w:val="002D61B5"/>
    <w:rsid w:val="002E265D"/>
    <w:rsid w:val="002E4FCF"/>
    <w:rsid w:val="002E5AC2"/>
    <w:rsid w:val="002E6654"/>
    <w:rsid w:val="002F2549"/>
    <w:rsid w:val="002F557A"/>
    <w:rsid w:val="00300359"/>
    <w:rsid w:val="00301B0A"/>
    <w:rsid w:val="00313699"/>
    <w:rsid w:val="003137BF"/>
    <w:rsid w:val="00314E2D"/>
    <w:rsid w:val="00315535"/>
    <w:rsid w:val="003217F3"/>
    <w:rsid w:val="00322753"/>
    <w:rsid w:val="00323156"/>
    <w:rsid w:val="00326B33"/>
    <w:rsid w:val="0033011D"/>
    <w:rsid w:val="00330482"/>
    <w:rsid w:val="00336562"/>
    <w:rsid w:val="0034257D"/>
    <w:rsid w:val="00344D7F"/>
    <w:rsid w:val="0034670D"/>
    <w:rsid w:val="00347268"/>
    <w:rsid w:val="0036167B"/>
    <w:rsid w:val="00362935"/>
    <w:rsid w:val="00363202"/>
    <w:rsid w:val="0036324C"/>
    <w:rsid w:val="00373F0E"/>
    <w:rsid w:val="00387CB2"/>
    <w:rsid w:val="00392E21"/>
    <w:rsid w:val="003A0D8E"/>
    <w:rsid w:val="003A176C"/>
    <w:rsid w:val="003A26A6"/>
    <w:rsid w:val="003A5582"/>
    <w:rsid w:val="003B384D"/>
    <w:rsid w:val="003B49F1"/>
    <w:rsid w:val="003B4B2C"/>
    <w:rsid w:val="003B4E8A"/>
    <w:rsid w:val="003C13DB"/>
    <w:rsid w:val="003C2568"/>
    <w:rsid w:val="003D42E4"/>
    <w:rsid w:val="003D5BF4"/>
    <w:rsid w:val="003D6488"/>
    <w:rsid w:val="003E2750"/>
    <w:rsid w:val="003E3C9F"/>
    <w:rsid w:val="003E6D9E"/>
    <w:rsid w:val="003F0345"/>
    <w:rsid w:val="003F0EE1"/>
    <w:rsid w:val="003F78AF"/>
    <w:rsid w:val="00401A74"/>
    <w:rsid w:val="004030F7"/>
    <w:rsid w:val="004135D1"/>
    <w:rsid w:val="00414F61"/>
    <w:rsid w:val="00416991"/>
    <w:rsid w:val="00425E41"/>
    <w:rsid w:val="00426E1A"/>
    <w:rsid w:val="0044704D"/>
    <w:rsid w:val="0045104E"/>
    <w:rsid w:val="00452052"/>
    <w:rsid w:val="00452B52"/>
    <w:rsid w:val="00452DE4"/>
    <w:rsid w:val="004541F8"/>
    <w:rsid w:val="004553E9"/>
    <w:rsid w:val="00457095"/>
    <w:rsid w:val="00464557"/>
    <w:rsid w:val="00472493"/>
    <w:rsid w:val="00473168"/>
    <w:rsid w:val="00475AF4"/>
    <w:rsid w:val="00485A68"/>
    <w:rsid w:val="00487A28"/>
    <w:rsid w:val="0049337B"/>
    <w:rsid w:val="004A481C"/>
    <w:rsid w:val="004A617C"/>
    <w:rsid w:val="004A6BC6"/>
    <w:rsid w:val="004A78D7"/>
    <w:rsid w:val="004B11F3"/>
    <w:rsid w:val="004B67A1"/>
    <w:rsid w:val="004C13B2"/>
    <w:rsid w:val="004C49B3"/>
    <w:rsid w:val="004C521E"/>
    <w:rsid w:val="004D1E8D"/>
    <w:rsid w:val="004D33CC"/>
    <w:rsid w:val="004D48C2"/>
    <w:rsid w:val="004D5DB3"/>
    <w:rsid w:val="004D7AB1"/>
    <w:rsid w:val="004E1609"/>
    <w:rsid w:val="004F1217"/>
    <w:rsid w:val="004F3E04"/>
    <w:rsid w:val="005004F9"/>
    <w:rsid w:val="00501E19"/>
    <w:rsid w:val="00504B1D"/>
    <w:rsid w:val="00505700"/>
    <w:rsid w:val="00507A77"/>
    <w:rsid w:val="00510F45"/>
    <w:rsid w:val="00514FD0"/>
    <w:rsid w:val="00533E5B"/>
    <w:rsid w:val="0053582C"/>
    <w:rsid w:val="0054053E"/>
    <w:rsid w:val="0054178B"/>
    <w:rsid w:val="00545EE2"/>
    <w:rsid w:val="00557C77"/>
    <w:rsid w:val="005630D4"/>
    <w:rsid w:val="00566A48"/>
    <w:rsid w:val="005766EA"/>
    <w:rsid w:val="00581BBD"/>
    <w:rsid w:val="00596D76"/>
    <w:rsid w:val="00597AF3"/>
    <w:rsid w:val="005A25FB"/>
    <w:rsid w:val="005A7F47"/>
    <w:rsid w:val="005B59EF"/>
    <w:rsid w:val="005B65D3"/>
    <w:rsid w:val="005B673B"/>
    <w:rsid w:val="005D63D0"/>
    <w:rsid w:val="005E4900"/>
    <w:rsid w:val="005E622E"/>
    <w:rsid w:val="005E71AA"/>
    <w:rsid w:val="005F0313"/>
    <w:rsid w:val="005F2736"/>
    <w:rsid w:val="005F38C1"/>
    <w:rsid w:val="005F5E98"/>
    <w:rsid w:val="00610983"/>
    <w:rsid w:val="00612425"/>
    <w:rsid w:val="006147D1"/>
    <w:rsid w:val="00632587"/>
    <w:rsid w:val="0063765B"/>
    <w:rsid w:val="00647B36"/>
    <w:rsid w:val="00653E7B"/>
    <w:rsid w:val="00656AAD"/>
    <w:rsid w:val="00672D05"/>
    <w:rsid w:val="00673541"/>
    <w:rsid w:val="00674B14"/>
    <w:rsid w:val="00674E83"/>
    <w:rsid w:val="00680026"/>
    <w:rsid w:val="00683EED"/>
    <w:rsid w:val="006861F1"/>
    <w:rsid w:val="006926A0"/>
    <w:rsid w:val="00692797"/>
    <w:rsid w:val="006A318C"/>
    <w:rsid w:val="006A4174"/>
    <w:rsid w:val="006A6E48"/>
    <w:rsid w:val="006A75D4"/>
    <w:rsid w:val="006B0F24"/>
    <w:rsid w:val="006B245B"/>
    <w:rsid w:val="006B29FE"/>
    <w:rsid w:val="006D08B6"/>
    <w:rsid w:val="006D26B2"/>
    <w:rsid w:val="006D38CA"/>
    <w:rsid w:val="006D3FDA"/>
    <w:rsid w:val="006D743A"/>
    <w:rsid w:val="006E4CA2"/>
    <w:rsid w:val="006F3216"/>
    <w:rsid w:val="006F3767"/>
    <w:rsid w:val="006F4C9F"/>
    <w:rsid w:val="006F7AEC"/>
    <w:rsid w:val="006F7B2C"/>
    <w:rsid w:val="00702A6A"/>
    <w:rsid w:val="00703E89"/>
    <w:rsid w:val="00703F80"/>
    <w:rsid w:val="007043EB"/>
    <w:rsid w:val="00706924"/>
    <w:rsid w:val="00710B28"/>
    <w:rsid w:val="0071135A"/>
    <w:rsid w:val="0071216B"/>
    <w:rsid w:val="007174B2"/>
    <w:rsid w:val="00722496"/>
    <w:rsid w:val="00726E6E"/>
    <w:rsid w:val="00726EDE"/>
    <w:rsid w:val="00731D4A"/>
    <w:rsid w:val="00734B57"/>
    <w:rsid w:val="007357CB"/>
    <w:rsid w:val="00740C93"/>
    <w:rsid w:val="00741719"/>
    <w:rsid w:val="00742C37"/>
    <w:rsid w:val="007478C6"/>
    <w:rsid w:val="007525F1"/>
    <w:rsid w:val="00753F23"/>
    <w:rsid w:val="007615E7"/>
    <w:rsid w:val="007665FA"/>
    <w:rsid w:val="007669E6"/>
    <w:rsid w:val="00781F87"/>
    <w:rsid w:val="00782DF1"/>
    <w:rsid w:val="007842E2"/>
    <w:rsid w:val="00785C89"/>
    <w:rsid w:val="0079270E"/>
    <w:rsid w:val="0079333B"/>
    <w:rsid w:val="007A3071"/>
    <w:rsid w:val="007B354A"/>
    <w:rsid w:val="007B7822"/>
    <w:rsid w:val="007C571D"/>
    <w:rsid w:val="007C5C52"/>
    <w:rsid w:val="007C5FB0"/>
    <w:rsid w:val="007C7484"/>
    <w:rsid w:val="007D0CA9"/>
    <w:rsid w:val="007D243B"/>
    <w:rsid w:val="007D5ADA"/>
    <w:rsid w:val="007E13C0"/>
    <w:rsid w:val="007E3F80"/>
    <w:rsid w:val="007F1658"/>
    <w:rsid w:val="007F5458"/>
    <w:rsid w:val="0080115D"/>
    <w:rsid w:val="00805D53"/>
    <w:rsid w:val="0080682D"/>
    <w:rsid w:val="008068D6"/>
    <w:rsid w:val="00811201"/>
    <w:rsid w:val="008112B7"/>
    <w:rsid w:val="00811FF9"/>
    <w:rsid w:val="00817AD2"/>
    <w:rsid w:val="00820D8C"/>
    <w:rsid w:val="00824A93"/>
    <w:rsid w:val="00827599"/>
    <w:rsid w:val="0082785E"/>
    <w:rsid w:val="00833AC3"/>
    <w:rsid w:val="00835876"/>
    <w:rsid w:val="0084097E"/>
    <w:rsid w:val="008421C5"/>
    <w:rsid w:val="00843417"/>
    <w:rsid w:val="00843BA6"/>
    <w:rsid w:val="00847BE3"/>
    <w:rsid w:val="008514FE"/>
    <w:rsid w:val="00855B9E"/>
    <w:rsid w:val="00856EF2"/>
    <w:rsid w:val="00857EE5"/>
    <w:rsid w:val="00860D6D"/>
    <w:rsid w:val="008649CE"/>
    <w:rsid w:val="00866D7B"/>
    <w:rsid w:val="008718C0"/>
    <w:rsid w:val="00872D49"/>
    <w:rsid w:val="008865B3"/>
    <w:rsid w:val="0089339A"/>
    <w:rsid w:val="00895D3E"/>
    <w:rsid w:val="00895FC6"/>
    <w:rsid w:val="00896F64"/>
    <w:rsid w:val="008A4821"/>
    <w:rsid w:val="008B2215"/>
    <w:rsid w:val="008B37BB"/>
    <w:rsid w:val="008B4A26"/>
    <w:rsid w:val="008B761F"/>
    <w:rsid w:val="008C248A"/>
    <w:rsid w:val="008C42D0"/>
    <w:rsid w:val="008C5B61"/>
    <w:rsid w:val="008D210F"/>
    <w:rsid w:val="008D36BB"/>
    <w:rsid w:val="008E300B"/>
    <w:rsid w:val="008E5E6C"/>
    <w:rsid w:val="00915510"/>
    <w:rsid w:val="0092650D"/>
    <w:rsid w:val="009365AA"/>
    <w:rsid w:val="009412C8"/>
    <w:rsid w:val="00942399"/>
    <w:rsid w:val="00943D80"/>
    <w:rsid w:val="00954D6B"/>
    <w:rsid w:val="00957858"/>
    <w:rsid w:val="00960271"/>
    <w:rsid w:val="00964C18"/>
    <w:rsid w:val="00966829"/>
    <w:rsid w:val="0096765E"/>
    <w:rsid w:val="00972857"/>
    <w:rsid w:val="00983C51"/>
    <w:rsid w:val="00985BDF"/>
    <w:rsid w:val="00985D3F"/>
    <w:rsid w:val="009921F7"/>
    <w:rsid w:val="009A069E"/>
    <w:rsid w:val="009B18C2"/>
    <w:rsid w:val="009B1BBD"/>
    <w:rsid w:val="009B3A5B"/>
    <w:rsid w:val="009B46FB"/>
    <w:rsid w:val="009C1AF1"/>
    <w:rsid w:val="009C33A3"/>
    <w:rsid w:val="009D100D"/>
    <w:rsid w:val="009D4254"/>
    <w:rsid w:val="009D6F92"/>
    <w:rsid w:val="009E302D"/>
    <w:rsid w:val="009E32BC"/>
    <w:rsid w:val="009F3EF4"/>
    <w:rsid w:val="009F46A6"/>
    <w:rsid w:val="00A025BD"/>
    <w:rsid w:val="00A100B4"/>
    <w:rsid w:val="00A109B8"/>
    <w:rsid w:val="00A109FB"/>
    <w:rsid w:val="00A17CE7"/>
    <w:rsid w:val="00A21576"/>
    <w:rsid w:val="00A24760"/>
    <w:rsid w:val="00A24C42"/>
    <w:rsid w:val="00A3085B"/>
    <w:rsid w:val="00A3419D"/>
    <w:rsid w:val="00A35AE0"/>
    <w:rsid w:val="00A37791"/>
    <w:rsid w:val="00A40B83"/>
    <w:rsid w:val="00A437B3"/>
    <w:rsid w:val="00A6205F"/>
    <w:rsid w:val="00A668DB"/>
    <w:rsid w:val="00A70942"/>
    <w:rsid w:val="00A71A03"/>
    <w:rsid w:val="00A73AFF"/>
    <w:rsid w:val="00A75877"/>
    <w:rsid w:val="00A80DD2"/>
    <w:rsid w:val="00A82418"/>
    <w:rsid w:val="00A92E7F"/>
    <w:rsid w:val="00AA29AE"/>
    <w:rsid w:val="00AB4E34"/>
    <w:rsid w:val="00AC01D6"/>
    <w:rsid w:val="00AC0B46"/>
    <w:rsid w:val="00AC26F6"/>
    <w:rsid w:val="00AC3CE1"/>
    <w:rsid w:val="00AC6066"/>
    <w:rsid w:val="00AD19A4"/>
    <w:rsid w:val="00AD2631"/>
    <w:rsid w:val="00AD3518"/>
    <w:rsid w:val="00AD6176"/>
    <w:rsid w:val="00AE6684"/>
    <w:rsid w:val="00AF4C9E"/>
    <w:rsid w:val="00B04C43"/>
    <w:rsid w:val="00B04D3C"/>
    <w:rsid w:val="00B13FFC"/>
    <w:rsid w:val="00B171B1"/>
    <w:rsid w:val="00B26FBD"/>
    <w:rsid w:val="00B30C34"/>
    <w:rsid w:val="00B325CB"/>
    <w:rsid w:val="00B36142"/>
    <w:rsid w:val="00B41653"/>
    <w:rsid w:val="00B4278B"/>
    <w:rsid w:val="00B45405"/>
    <w:rsid w:val="00B46F4D"/>
    <w:rsid w:val="00B47B22"/>
    <w:rsid w:val="00B51DD8"/>
    <w:rsid w:val="00B53C0A"/>
    <w:rsid w:val="00B57595"/>
    <w:rsid w:val="00B638E7"/>
    <w:rsid w:val="00B65D8C"/>
    <w:rsid w:val="00B72279"/>
    <w:rsid w:val="00B74477"/>
    <w:rsid w:val="00B90CE3"/>
    <w:rsid w:val="00BA146D"/>
    <w:rsid w:val="00BA5B20"/>
    <w:rsid w:val="00BA6F36"/>
    <w:rsid w:val="00BB00E6"/>
    <w:rsid w:val="00BB2086"/>
    <w:rsid w:val="00BB66D7"/>
    <w:rsid w:val="00BB7F06"/>
    <w:rsid w:val="00BD055B"/>
    <w:rsid w:val="00BD3F5A"/>
    <w:rsid w:val="00BD6902"/>
    <w:rsid w:val="00BE007F"/>
    <w:rsid w:val="00BE1F24"/>
    <w:rsid w:val="00BE3A89"/>
    <w:rsid w:val="00BE4253"/>
    <w:rsid w:val="00C00FB5"/>
    <w:rsid w:val="00C01B1C"/>
    <w:rsid w:val="00C03506"/>
    <w:rsid w:val="00C03899"/>
    <w:rsid w:val="00C11180"/>
    <w:rsid w:val="00C1456D"/>
    <w:rsid w:val="00C16659"/>
    <w:rsid w:val="00C22EC3"/>
    <w:rsid w:val="00C24C39"/>
    <w:rsid w:val="00C2798C"/>
    <w:rsid w:val="00C3126C"/>
    <w:rsid w:val="00C33382"/>
    <w:rsid w:val="00C403F2"/>
    <w:rsid w:val="00C41646"/>
    <w:rsid w:val="00C42D02"/>
    <w:rsid w:val="00C505AD"/>
    <w:rsid w:val="00C53FAA"/>
    <w:rsid w:val="00C546BA"/>
    <w:rsid w:val="00C57E8D"/>
    <w:rsid w:val="00C60371"/>
    <w:rsid w:val="00C71535"/>
    <w:rsid w:val="00C758F2"/>
    <w:rsid w:val="00C761B3"/>
    <w:rsid w:val="00C81243"/>
    <w:rsid w:val="00C828CA"/>
    <w:rsid w:val="00C856B7"/>
    <w:rsid w:val="00C94529"/>
    <w:rsid w:val="00CA0A29"/>
    <w:rsid w:val="00CA2981"/>
    <w:rsid w:val="00CA458B"/>
    <w:rsid w:val="00CA7F5D"/>
    <w:rsid w:val="00CB3E3F"/>
    <w:rsid w:val="00CB3FE2"/>
    <w:rsid w:val="00CB40AC"/>
    <w:rsid w:val="00CC1C51"/>
    <w:rsid w:val="00CC4CE0"/>
    <w:rsid w:val="00CC5BEB"/>
    <w:rsid w:val="00CD02E4"/>
    <w:rsid w:val="00CD08E5"/>
    <w:rsid w:val="00CD3051"/>
    <w:rsid w:val="00CD4930"/>
    <w:rsid w:val="00CD5299"/>
    <w:rsid w:val="00CD52DA"/>
    <w:rsid w:val="00CE614C"/>
    <w:rsid w:val="00CF1876"/>
    <w:rsid w:val="00CF3A4B"/>
    <w:rsid w:val="00CF4083"/>
    <w:rsid w:val="00CF6891"/>
    <w:rsid w:val="00D003D3"/>
    <w:rsid w:val="00D013BF"/>
    <w:rsid w:val="00D01F8B"/>
    <w:rsid w:val="00D07C1E"/>
    <w:rsid w:val="00D1332F"/>
    <w:rsid w:val="00D13C4D"/>
    <w:rsid w:val="00D2166A"/>
    <w:rsid w:val="00D30939"/>
    <w:rsid w:val="00D31316"/>
    <w:rsid w:val="00D379E4"/>
    <w:rsid w:val="00D440EE"/>
    <w:rsid w:val="00D4413D"/>
    <w:rsid w:val="00D446A2"/>
    <w:rsid w:val="00D450EC"/>
    <w:rsid w:val="00D46E58"/>
    <w:rsid w:val="00D47212"/>
    <w:rsid w:val="00D636DA"/>
    <w:rsid w:val="00D730B7"/>
    <w:rsid w:val="00D75AD7"/>
    <w:rsid w:val="00D842CA"/>
    <w:rsid w:val="00D85F24"/>
    <w:rsid w:val="00D9258F"/>
    <w:rsid w:val="00D9263B"/>
    <w:rsid w:val="00D93C50"/>
    <w:rsid w:val="00D94266"/>
    <w:rsid w:val="00D9631C"/>
    <w:rsid w:val="00DA1B33"/>
    <w:rsid w:val="00DA3B53"/>
    <w:rsid w:val="00DA7E40"/>
    <w:rsid w:val="00DB33A3"/>
    <w:rsid w:val="00DB384B"/>
    <w:rsid w:val="00DB7750"/>
    <w:rsid w:val="00DC0EDF"/>
    <w:rsid w:val="00DC16ED"/>
    <w:rsid w:val="00DC4EEB"/>
    <w:rsid w:val="00DC6D61"/>
    <w:rsid w:val="00DD07E9"/>
    <w:rsid w:val="00DD2066"/>
    <w:rsid w:val="00DD22A3"/>
    <w:rsid w:val="00DD40A8"/>
    <w:rsid w:val="00DE16CA"/>
    <w:rsid w:val="00DE490B"/>
    <w:rsid w:val="00DE5ADA"/>
    <w:rsid w:val="00DF1C28"/>
    <w:rsid w:val="00DF27C6"/>
    <w:rsid w:val="00E01CB6"/>
    <w:rsid w:val="00E068F0"/>
    <w:rsid w:val="00E11B44"/>
    <w:rsid w:val="00E21201"/>
    <w:rsid w:val="00E21AD0"/>
    <w:rsid w:val="00E272F8"/>
    <w:rsid w:val="00E41CFE"/>
    <w:rsid w:val="00E41E31"/>
    <w:rsid w:val="00E41F75"/>
    <w:rsid w:val="00E444C1"/>
    <w:rsid w:val="00E504E8"/>
    <w:rsid w:val="00E510C6"/>
    <w:rsid w:val="00E52730"/>
    <w:rsid w:val="00E5627F"/>
    <w:rsid w:val="00E63123"/>
    <w:rsid w:val="00E63B37"/>
    <w:rsid w:val="00E6782B"/>
    <w:rsid w:val="00E70B21"/>
    <w:rsid w:val="00E74193"/>
    <w:rsid w:val="00E75E7C"/>
    <w:rsid w:val="00E80F20"/>
    <w:rsid w:val="00E80F39"/>
    <w:rsid w:val="00E810C4"/>
    <w:rsid w:val="00E84937"/>
    <w:rsid w:val="00E85831"/>
    <w:rsid w:val="00E87172"/>
    <w:rsid w:val="00E927B4"/>
    <w:rsid w:val="00E92F75"/>
    <w:rsid w:val="00E9375E"/>
    <w:rsid w:val="00EA0836"/>
    <w:rsid w:val="00EA1BF5"/>
    <w:rsid w:val="00EA32D5"/>
    <w:rsid w:val="00EB2ED1"/>
    <w:rsid w:val="00EB466E"/>
    <w:rsid w:val="00EC17D7"/>
    <w:rsid w:val="00EC595E"/>
    <w:rsid w:val="00ED0A2F"/>
    <w:rsid w:val="00ED2715"/>
    <w:rsid w:val="00EE3C9F"/>
    <w:rsid w:val="00EE65D5"/>
    <w:rsid w:val="00EF2708"/>
    <w:rsid w:val="00F00F80"/>
    <w:rsid w:val="00F072CC"/>
    <w:rsid w:val="00F12B44"/>
    <w:rsid w:val="00F223C9"/>
    <w:rsid w:val="00F37643"/>
    <w:rsid w:val="00F45016"/>
    <w:rsid w:val="00F46AEF"/>
    <w:rsid w:val="00F50C32"/>
    <w:rsid w:val="00F512CF"/>
    <w:rsid w:val="00F5241A"/>
    <w:rsid w:val="00F52E7F"/>
    <w:rsid w:val="00F5593E"/>
    <w:rsid w:val="00F6393E"/>
    <w:rsid w:val="00F6410D"/>
    <w:rsid w:val="00F64819"/>
    <w:rsid w:val="00F662FA"/>
    <w:rsid w:val="00F67968"/>
    <w:rsid w:val="00F72721"/>
    <w:rsid w:val="00F747A3"/>
    <w:rsid w:val="00F81899"/>
    <w:rsid w:val="00F92965"/>
    <w:rsid w:val="00FA43C4"/>
    <w:rsid w:val="00FA5CCD"/>
    <w:rsid w:val="00FA69F9"/>
    <w:rsid w:val="00FB0658"/>
    <w:rsid w:val="00FB0C46"/>
    <w:rsid w:val="00FB308C"/>
    <w:rsid w:val="00FB4268"/>
    <w:rsid w:val="00FB45A3"/>
    <w:rsid w:val="00FC28D3"/>
    <w:rsid w:val="00FC45A2"/>
    <w:rsid w:val="00FE18ED"/>
    <w:rsid w:val="00FE24A2"/>
    <w:rsid w:val="00FF600D"/>
    <w:rsid w:val="01482928"/>
    <w:rsid w:val="0BFD46FF"/>
    <w:rsid w:val="0C0D7353"/>
    <w:rsid w:val="239E6CE9"/>
    <w:rsid w:val="3F14330B"/>
    <w:rsid w:val="480A0B35"/>
    <w:rsid w:val="4CAC085C"/>
    <w:rsid w:val="53354BC2"/>
    <w:rsid w:val="54CF4C36"/>
    <w:rsid w:val="7E4E3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D5FA192"/>
  <w15:docId w15:val="{0229B264-62CA-4DA2-AAAA-16427AE8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qFormat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ind w:firstLine="72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i/>
      <w:iCs/>
    </w:rPr>
  </w:style>
  <w:style w:type="character" w:styleId="a4">
    <w:name w:val="Hyperlink"/>
    <w:qFormat/>
    <w:rPr>
      <w:color w:val="0000FF"/>
      <w:u w:val="single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qFormat/>
    <w:pPr>
      <w:tabs>
        <w:tab w:val="center" w:pos="4677"/>
        <w:tab w:val="right" w:pos="9355"/>
      </w:tabs>
    </w:pPr>
  </w:style>
  <w:style w:type="paragraph" w:styleId="a8">
    <w:name w:val="Title"/>
    <w:basedOn w:val="a"/>
    <w:link w:val="a9"/>
    <w:qFormat/>
    <w:pPr>
      <w:jc w:val="center"/>
    </w:pPr>
    <w:rPr>
      <w:b/>
      <w:bCs/>
      <w:sz w:val="28"/>
      <w:szCs w:val="28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Обычный1"/>
    <w:qFormat/>
    <w:pPr>
      <w:ind w:firstLine="709"/>
      <w:jc w:val="both"/>
    </w:pPr>
    <w:rPr>
      <w:snapToGrid w:val="0"/>
      <w:sz w:val="24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character" w:customStyle="1" w:styleId="ab">
    <w:name w:val="Нижний колонтитул Знак"/>
    <w:link w:val="aa"/>
    <w:uiPriority w:val="99"/>
    <w:rPr>
      <w:sz w:val="24"/>
      <w:szCs w:val="24"/>
    </w:rPr>
  </w:style>
  <w:style w:type="paragraph" w:customStyle="1" w:styleId="11">
    <w:name w:val="Обычный11"/>
    <w:pPr>
      <w:snapToGrid w:val="0"/>
      <w:spacing w:after="120"/>
      <w:ind w:firstLine="709"/>
      <w:jc w:val="both"/>
    </w:pPr>
    <w:rPr>
      <w:sz w:val="24"/>
      <w:szCs w:val="24"/>
    </w:rPr>
  </w:style>
  <w:style w:type="character" w:customStyle="1" w:styleId="highlighthighlightactive1">
    <w:name w:val="highlight highlight_active1"/>
    <w:qFormat/>
    <w:rPr>
      <w:shd w:val="clear" w:color="auto" w:fill="FFFFFF"/>
    </w:rPr>
  </w:style>
  <w:style w:type="paragraph" w:styleId="ad">
    <w:name w:val="No Spacing"/>
    <w:uiPriority w:val="1"/>
    <w:qFormat/>
    <w:rPr>
      <w:sz w:val="24"/>
      <w:szCs w:val="24"/>
    </w:rPr>
  </w:style>
  <w:style w:type="character" w:customStyle="1" w:styleId="a9">
    <w:name w:val="Заголовок Знак"/>
    <w:link w:val="a8"/>
    <w:qFormat/>
    <w:rPr>
      <w:b/>
      <w:bCs/>
      <w:sz w:val="28"/>
      <w:szCs w:val="28"/>
    </w:rPr>
  </w:style>
  <w:style w:type="character" w:customStyle="1" w:styleId="grame">
    <w:name w:val="grame"/>
    <w:qFormat/>
  </w:style>
  <w:style w:type="paragraph" w:styleId="ae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51A67D57A9DCEBF9ACBFE30C65ACD8A5D2DFACB794D0EEE383EF6AA6499B6C6A328198E57B31DF0C52CF10624F0DD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31761C89D624E03BE2D1C61B10BD246A42EB4806E9DF2A95FC88E17D5F9589AD48E4CD1FBF19922B1A076CB7DA8463404666D5B8EFD0A06Q46CD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RLAW117&amp;n=63996&amp;dst=10015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31761C89D624E03BE2D1C61B10BD246A42EB4806E9DF2A95FC88E17D5F9589AD48E4CD1FBF19922B1A076CB7DA8463404666D5B8EFD0A06Q46CD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1AEA4-5040-478D-B8D9-6DA58A28B0A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1393</Words>
  <Characters>7945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80</cp:revision>
  <cp:lastPrinted>2025-02-24T04:46:00Z</cp:lastPrinted>
  <dcterms:created xsi:type="dcterms:W3CDTF">2023-02-16T09:05:00Z</dcterms:created>
  <dcterms:modified xsi:type="dcterms:W3CDTF">2025-02-25T04:26:00Z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39C77436A15144A7BF911E327D59146A_12</vt:lpwstr>
  </property>
</Properties>
</file>